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B43D" w14:textId="77777777" w:rsidR="00C4684B" w:rsidRPr="0069764D" w:rsidRDefault="00C4684B" w:rsidP="00C4684B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69764D">
        <w:rPr>
          <w:rFonts w:ascii="Arial" w:hAnsi="Arial" w:cs="Arial"/>
          <w:sz w:val="16"/>
          <w:szCs w:val="16"/>
        </w:rPr>
        <w:t>ałącznik</w:t>
      </w:r>
    </w:p>
    <w:p w14:paraId="127E6FDD" w14:textId="65F94E8A" w:rsidR="00C4684B" w:rsidRPr="0069764D" w:rsidRDefault="00C4684B" w:rsidP="00C4684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Uchwały nr 3165</w:t>
      </w:r>
    </w:p>
    <w:p w14:paraId="179633C0" w14:textId="77777777" w:rsidR="00C4684B" w:rsidRPr="0069764D" w:rsidRDefault="00C4684B" w:rsidP="00C4684B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69764D">
        <w:rPr>
          <w:rFonts w:ascii="Arial" w:hAnsi="Arial" w:cs="Arial"/>
          <w:sz w:val="16"/>
          <w:szCs w:val="16"/>
        </w:rPr>
        <w:t>Senatu Uniwersytetu w Białymstoku</w:t>
      </w:r>
    </w:p>
    <w:p w14:paraId="784C04A5" w14:textId="77777777" w:rsidR="00C4684B" w:rsidRPr="0069764D" w:rsidRDefault="00C4684B" w:rsidP="00C468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764D">
        <w:rPr>
          <w:rFonts w:ascii="Arial" w:hAnsi="Arial" w:cs="Arial"/>
          <w:sz w:val="16"/>
          <w:szCs w:val="16"/>
        </w:rPr>
        <w:t>z dnia 2</w:t>
      </w:r>
      <w:r>
        <w:rPr>
          <w:rFonts w:ascii="Arial" w:hAnsi="Arial" w:cs="Arial"/>
          <w:sz w:val="16"/>
          <w:szCs w:val="16"/>
        </w:rPr>
        <w:t>2</w:t>
      </w:r>
      <w:r w:rsidRPr="0069764D">
        <w:rPr>
          <w:rFonts w:ascii="Arial" w:hAnsi="Arial" w:cs="Arial"/>
          <w:sz w:val="16"/>
          <w:szCs w:val="16"/>
        </w:rPr>
        <w:t xml:space="preserve"> lutego 202</w:t>
      </w:r>
      <w:r>
        <w:rPr>
          <w:rFonts w:ascii="Arial" w:hAnsi="Arial" w:cs="Arial"/>
          <w:sz w:val="16"/>
          <w:szCs w:val="16"/>
        </w:rPr>
        <w:t>3</w:t>
      </w:r>
      <w:r w:rsidRPr="0069764D">
        <w:rPr>
          <w:rFonts w:ascii="Arial" w:hAnsi="Arial" w:cs="Arial"/>
          <w:sz w:val="16"/>
          <w:szCs w:val="16"/>
        </w:rPr>
        <w:t xml:space="preserve"> roku</w:t>
      </w:r>
    </w:p>
    <w:p w14:paraId="44FBD127" w14:textId="5AB47306" w:rsidR="00F31E4B" w:rsidRPr="006F01EC" w:rsidRDefault="00A826AB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 </w:t>
      </w:r>
      <w:r w:rsidR="000A6545" w:rsidRPr="006F01EC">
        <w:rPr>
          <w:rFonts w:ascii="Arial" w:hAnsi="Arial" w:cs="Arial"/>
        </w:rPr>
        <w:tab/>
      </w:r>
      <w:r w:rsidR="008B2CFE" w:rsidRPr="006F01EC">
        <w:rPr>
          <w:rFonts w:ascii="Arial" w:hAnsi="Arial" w:cs="Arial"/>
        </w:rPr>
        <w:tab/>
      </w:r>
      <w:r w:rsidR="008B2CFE" w:rsidRPr="006F01EC">
        <w:rPr>
          <w:rFonts w:ascii="Arial" w:hAnsi="Arial" w:cs="Arial"/>
        </w:rPr>
        <w:tab/>
      </w:r>
      <w:r w:rsidR="008B2CFE" w:rsidRPr="006F01EC">
        <w:rPr>
          <w:rFonts w:ascii="Arial" w:hAnsi="Arial" w:cs="Arial"/>
        </w:rPr>
        <w:tab/>
      </w:r>
      <w:r w:rsidR="008B2CFE" w:rsidRPr="006F01EC">
        <w:rPr>
          <w:rFonts w:ascii="Arial" w:hAnsi="Arial" w:cs="Arial"/>
        </w:rPr>
        <w:tab/>
      </w:r>
      <w:r w:rsidR="008B2CFE" w:rsidRPr="006F01EC">
        <w:rPr>
          <w:rFonts w:ascii="Arial" w:hAnsi="Arial" w:cs="Arial"/>
        </w:rPr>
        <w:tab/>
      </w:r>
      <w:r w:rsidR="008B2CFE" w:rsidRPr="006F01EC">
        <w:rPr>
          <w:rFonts w:ascii="Arial" w:hAnsi="Arial" w:cs="Arial"/>
        </w:rPr>
        <w:tab/>
      </w:r>
      <w:r w:rsidR="008B2CFE" w:rsidRPr="006F01EC">
        <w:rPr>
          <w:rFonts w:ascii="Arial" w:hAnsi="Arial" w:cs="Arial"/>
        </w:rPr>
        <w:tab/>
      </w:r>
      <w:r w:rsidR="00E61346" w:rsidRPr="006F01EC">
        <w:rPr>
          <w:rFonts w:ascii="Arial" w:hAnsi="Arial" w:cs="Arial"/>
          <w:color w:val="000000" w:themeColor="text1"/>
        </w:rPr>
        <w:tab/>
      </w:r>
    </w:p>
    <w:p w14:paraId="0B939977" w14:textId="4EFE40B0" w:rsidR="003F7030" w:rsidRPr="006F01EC" w:rsidRDefault="008B2CFE" w:rsidP="00C4684B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6F01EC">
        <w:rPr>
          <w:rFonts w:ascii="Arial" w:hAnsi="Arial" w:cs="Arial"/>
        </w:rPr>
        <w:t>PROGRAM STUDIÓW</w:t>
      </w:r>
    </w:p>
    <w:p w14:paraId="38732AF8" w14:textId="0B047D9A" w:rsidR="00B65FC2" w:rsidRPr="006F01EC" w:rsidRDefault="003F7030" w:rsidP="00C4684B">
      <w:pPr>
        <w:tabs>
          <w:tab w:val="left" w:pos="5670"/>
        </w:tabs>
        <w:spacing w:after="0"/>
        <w:jc w:val="center"/>
        <w:rPr>
          <w:rFonts w:ascii="Arial" w:hAnsi="Arial" w:cs="Arial"/>
        </w:rPr>
      </w:pPr>
      <w:r w:rsidRPr="006F01EC">
        <w:rPr>
          <w:rFonts w:ascii="Arial" w:hAnsi="Arial" w:cs="Arial"/>
          <w:b/>
        </w:rPr>
        <w:t>Kierunek studiów:</w:t>
      </w:r>
      <w:r w:rsidR="0069117D" w:rsidRPr="006F01EC">
        <w:rPr>
          <w:rFonts w:ascii="Arial" w:hAnsi="Arial" w:cs="Arial"/>
          <w:b/>
        </w:rPr>
        <w:t xml:space="preserve"> </w:t>
      </w:r>
      <w:r w:rsidR="007A7739" w:rsidRPr="006F01EC">
        <w:rPr>
          <w:rFonts w:ascii="Arial" w:hAnsi="Arial" w:cs="Arial"/>
        </w:rPr>
        <w:t xml:space="preserve">Filologia obca </w:t>
      </w:r>
      <w:r w:rsidR="00B65FC2" w:rsidRPr="006F01EC">
        <w:rPr>
          <w:rFonts w:ascii="Arial" w:hAnsi="Arial" w:cs="Arial"/>
        </w:rPr>
        <w:t>nauczycielska</w:t>
      </w:r>
    </w:p>
    <w:p w14:paraId="35444389" w14:textId="7F98C378" w:rsidR="0069117D" w:rsidRPr="006F01EC" w:rsidRDefault="0069117D" w:rsidP="00C4684B">
      <w:pPr>
        <w:tabs>
          <w:tab w:val="left" w:pos="5670"/>
        </w:tabs>
        <w:spacing w:after="0"/>
        <w:jc w:val="center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Obowiązuje od roku akademickiego: </w:t>
      </w:r>
      <w:r w:rsidR="00E61346" w:rsidRPr="006F01EC">
        <w:rPr>
          <w:rFonts w:ascii="Arial" w:hAnsi="Arial" w:cs="Arial"/>
        </w:rPr>
        <w:t>2023</w:t>
      </w:r>
      <w:r w:rsidR="002C3D5C" w:rsidRPr="006F01EC">
        <w:rPr>
          <w:rFonts w:ascii="Arial" w:hAnsi="Arial" w:cs="Arial"/>
        </w:rPr>
        <w:t>/202</w:t>
      </w:r>
      <w:r w:rsidR="00E61346" w:rsidRPr="006F01EC">
        <w:rPr>
          <w:rFonts w:ascii="Arial" w:hAnsi="Arial" w:cs="Arial"/>
        </w:rPr>
        <w:t>4</w:t>
      </w:r>
    </w:p>
    <w:p w14:paraId="16DFB7A3" w14:textId="77777777" w:rsidR="003F7030" w:rsidRPr="006F01EC" w:rsidRDefault="003F7030" w:rsidP="00C4684B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14:paraId="1F94AC07" w14:textId="77777777" w:rsidR="008B2CFE" w:rsidRPr="006F01EC" w:rsidRDefault="009F28FB" w:rsidP="00C4684B">
      <w:pPr>
        <w:tabs>
          <w:tab w:val="left" w:pos="5670"/>
        </w:tabs>
        <w:spacing w:after="0"/>
        <w:jc w:val="both"/>
        <w:rPr>
          <w:rFonts w:ascii="Arial" w:hAnsi="Arial" w:cs="Arial"/>
          <w:b/>
        </w:rPr>
      </w:pPr>
      <w:r w:rsidRPr="006F01EC">
        <w:rPr>
          <w:rFonts w:ascii="Arial" w:eastAsia="Times New Roman" w:hAnsi="Arial" w:cs="Arial"/>
          <w:b/>
          <w:bCs/>
          <w:lang w:eastAsia="pl-PL"/>
        </w:rPr>
        <w:t xml:space="preserve">Część I. </w:t>
      </w:r>
      <w:r w:rsidR="00AB4201" w:rsidRPr="006F01EC">
        <w:rPr>
          <w:rFonts w:ascii="Arial" w:eastAsia="Times New Roman" w:hAnsi="Arial" w:cs="Arial"/>
          <w:b/>
          <w:bCs/>
          <w:lang w:eastAsia="pl-PL"/>
        </w:rPr>
        <w:t>I</w:t>
      </w:r>
      <w:r w:rsidR="001E7593" w:rsidRPr="006F01EC">
        <w:rPr>
          <w:rFonts w:ascii="Arial" w:eastAsia="Times New Roman" w:hAnsi="Arial" w:cs="Arial"/>
          <w:b/>
          <w:bCs/>
          <w:lang w:eastAsia="pl-PL"/>
        </w:rPr>
        <w:t>nformacje ogólne</w:t>
      </w:r>
      <w:r w:rsidRPr="006F01EC">
        <w:rPr>
          <w:rFonts w:ascii="Arial" w:eastAsia="Times New Roman" w:hAnsi="Arial" w:cs="Arial"/>
          <w:b/>
          <w:bCs/>
          <w:lang w:eastAsia="pl-PL"/>
        </w:rPr>
        <w:t>.</w:t>
      </w:r>
    </w:p>
    <w:p w14:paraId="25984AC8" w14:textId="77777777" w:rsidR="001071B2" w:rsidRPr="006F01EC" w:rsidRDefault="00AB4201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Nazwa jednostki prowadzącej kształcenie:</w:t>
      </w:r>
      <w:r w:rsidR="00FD40BD" w:rsidRPr="006F01EC">
        <w:rPr>
          <w:rFonts w:ascii="Arial" w:hAnsi="Arial" w:cs="Arial"/>
        </w:rPr>
        <w:t xml:space="preserve"> Wydział Filologiczny </w:t>
      </w:r>
    </w:p>
    <w:p w14:paraId="5E79A402" w14:textId="77777777" w:rsidR="001071B2" w:rsidRPr="006F01EC" w:rsidRDefault="003F7030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Poziom kształcenia:</w:t>
      </w:r>
      <w:r w:rsidR="001071B2" w:rsidRPr="006F01EC">
        <w:rPr>
          <w:rFonts w:ascii="Arial" w:hAnsi="Arial" w:cs="Arial"/>
        </w:rPr>
        <w:t xml:space="preserve"> </w:t>
      </w:r>
      <w:r w:rsidR="00E17B10" w:rsidRPr="006F01EC">
        <w:rPr>
          <w:rFonts w:ascii="Arial" w:hAnsi="Arial" w:cs="Arial"/>
        </w:rPr>
        <w:t xml:space="preserve">II stopień </w:t>
      </w:r>
    </w:p>
    <w:p w14:paraId="7B95DA42" w14:textId="77777777" w:rsidR="00AB4201" w:rsidRPr="006F01EC" w:rsidRDefault="00492F0F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P</w:t>
      </w:r>
      <w:r w:rsidR="001071B2" w:rsidRPr="006F01EC">
        <w:rPr>
          <w:rFonts w:ascii="Arial" w:hAnsi="Arial" w:cs="Arial"/>
        </w:rPr>
        <w:t>rofil</w:t>
      </w:r>
      <w:r w:rsidR="001E7593" w:rsidRPr="006F01EC">
        <w:rPr>
          <w:rFonts w:ascii="Arial" w:hAnsi="Arial" w:cs="Arial"/>
        </w:rPr>
        <w:t xml:space="preserve"> kształcenia</w:t>
      </w:r>
      <w:r w:rsidR="001071B2" w:rsidRPr="006F01EC">
        <w:rPr>
          <w:rFonts w:ascii="Arial" w:hAnsi="Arial" w:cs="Arial"/>
        </w:rPr>
        <w:t>:</w:t>
      </w:r>
      <w:r w:rsidR="00E17B10" w:rsidRPr="006F01EC">
        <w:rPr>
          <w:rFonts w:ascii="Arial" w:hAnsi="Arial" w:cs="Arial"/>
        </w:rPr>
        <w:t xml:space="preserve"> ogólnoakademicki</w:t>
      </w:r>
    </w:p>
    <w:p w14:paraId="3EE307A5" w14:textId="77777777" w:rsidR="0074372E" w:rsidRPr="006F01EC" w:rsidRDefault="0074372E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Liczba semestrów:</w:t>
      </w:r>
      <w:r w:rsidR="00E17B10" w:rsidRPr="006F01EC">
        <w:rPr>
          <w:rFonts w:ascii="Arial" w:hAnsi="Arial" w:cs="Arial"/>
        </w:rPr>
        <w:t xml:space="preserve"> 4</w:t>
      </w:r>
    </w:p>
    <w:p w14:paraId="26A90D8C" w14:textId="1B5F53CB" w:rsidR="00F30458" w:rsidRPr="006F01EC" w:rsidRDefault="0074372E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Łączna liczba punktów ECTS konieczna </w:t>
      </w:r>
      <w:r w:rsidR="00F30458" w:rsidRPr="006F01EC">
        <w:rPr>
          <w:rFonts w:ascii="Arial" w:hAnsi="Arial" w:cs="Arial"/>
        </w:rPr>
        <w:t xml:space="preserve">do </w:t>
      </w:r>
      <w:bookmarkStart w:id="0" w:name="_Hlk24557759"/>
      <w:r w:rsidR="00F30458" w:rsidRPr="006F01EC">
        <w:rPr>
          <w:rFonts w:ascii="Arial" w:hAnsi="Arial" w:cs="Arial"/>
        </w:rPr>
        <w:t>ukończenia studiów</w:t>
      </w:r>
      <w:bookmarkEnd w:id="0"/>
      <w:r w:rsidR="00D768C2" w:rsidRPr="006F01EC">
        <w:rPr>
          <w:rFonts w:ascii="Arial" w:hAnsi="Arial" w:cs="Arial"/>
        </w:rPr>
        <w:t>:</w:t>
      </w:r>
      <w:r w:rsidR="00F30458" w:rsidRPr="006F01EC">
        <w:rPr>
          <w:rFonts w:ascii="Arial" w:hAnsi="Arial" w:cs="Arial"/>
        </w:rPr>
        <w:t xml:space="preserve"> </w:t>
      </w:r>
      <w:r w:rsidR="002C20BB" w:rsidRPr="006F01EC">
        <w:rPr>
          <w:rFonts w:ascii="Arial" w:hAnsi="Arial" w:cs="Arial"/>
          <w:b/>
        </w:rPr>
        <w:t>120</w:t>
      </w:r>
    </w:p>
    <w:p w14:paraId="3E798E13" w14:textId="77777777" w:rsidR="00F30458" w:rsidRPr="006F01EC" w:rsidRDefault="0074372E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Łączna liczba godzin </w:t>
      </w:r>
      <w:r w:rsidR="00F30458" w:rsidRPr="006F01EC">
        <w:rPr>
          <w:rFonts w:ascii="Arial" w:hAnsi="Arial" w:cs="Arial"/>
        </w:rPr>
        <w:t>zajęć</w:t>
      </w:r>
      <w:r w:rsidRPr="006F01EC">
        <w:rPr>
          <w:rFonts w:ascii="Arial" w:hAnsi="Arial" w:cs="Arial"/>
        </w:rPr>
        <w:t xml:space="preserve"> </w:t>
      </w:r>
      <w:r w:rsidR="00596FEE" w:rsidRPr="006F01EC">
        <w:rPr>
          <w:rFonts w:ascii="Arial" w:hAnsi="Arial" w:cs="Arial"/>
        </w:rPr>
        <w:t xml:space="preserve">konieczna do </w:t>
      </w:r>
      <w:r w:rsidR="00F30458" w:rsidRPr="006F01EC">
        <w:rPr>
          <w:rFonts w:ascii="Arial" w:hAnsi="Arial" w:cs="Arial"/>
        </w:rPr>
        <w:t>ukończenia studiów</w:t>
      </w:r>
      <w:r w:rsidR="00D768C2" w:rsidRPr="006F01EC">
        <w:rPr>
          <w:rFonts w:ascii="Arial" w:hAnsi="Arial" w:cs="Arial"/>
        </w:rPr>
        <w:t>:</w:t>
      </w:r>
      <w:r w:rsidR="00E17B10" w:rsidRPr="006F01EC">
        <w:rPr>
          <w:rFonts w:ascii="Arial" w:hAnsi="Arial" w:cs="Arial"/>
        </w:rPr>
        <w:t xml:space="preserve"> </w:t>
      </w:r>
      <w:r w:rsidR="00B31750" w:rsidRPr="006F01EC">
        <w:rPr>
          <w:rFonts w:ascii="Arial" w:hAnsi="Arial" w:cs="Arial"/>
          <w:b/>
        </w:rPr>
        <w:t>1250</w:t>
      </w:r>
    </w:p>
    <w:p w14:paraId="584C3D0D" w14:textId="5E6928A0" w:rsidR="00C852EE" w:rsidRPr="006F01EC" w:rsidRDefault="00C04C0B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Zaopiniowano na radzie wydziału w dniu: </w:t>
      </w:r>
      <w:r w:rsidR="00E61346" w:rsidRPr="006F01EC">
        <w:rPr>
          <w:rFonts w:ascii="Arial" w:hAnsi="Arial" w:cs="Arial"/>
        </w:rPr>
        <w:t>25.01.2023</w:t>
      </w:r>
      <w:r w:rsidR="00F046A7" w:rsidRPr="006F01EC">
        <w:rPr>
          <w:rFonts w:ascii="Arial" w:hAnsi="Arial" w:cs="Arial"/>
        </w:rPr>
        <w:t xml:space="preserve"> r.</w:t>
      </w:r>
    </w:p>
    <w:p w14:paraId="7FCF06DE" w14:textId="4653325E" w:rsidR="00C852EE" w:rsidRPr="006F01EC" w:rsidRDefault="00C852EE" w:rsidP="00C4684B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Wskazanie dyscypliny wiodącej, w której będzie uzyskiwana ponad połowa efektów uczenia się oraz procentowy udział poszczególnych dyscyplin, </w:t>
      </w:r>
      <w:r w:rsidR="004C3A7B">
        <w:rPr>
          <w:rFonts w:ascii="Arial" w:hAnsi="Arial" w:cs="Arial"/>
        </w:rPr>
        <w:br/>
      </w:r>
      <w:r w:rsidRPr="006F01EC">
        <w:rPr>
          <w:rFonts w:ascii="Arial" w:hAnsi="Arial" w:cs="Arial"/>
        </w:rPr>
        <w:t>w ramach których będą uzyskiwane efekty uczenia się określone w programie studiów:</w:t>
      </w:r>
    </w:p>
    <w:p w14:paraId="4447691C" w14:textId="77777777" w:rsidR="00076569" w:rsidRPr="006F01EC" w:rsidRDefault="00076569" w:rsidP="00C4684B">
      <w:pPr>
        <w:pStyle w:val="Akapitzlist"/>
        <w:tabs>
          <w:tab w:val="left" w:pos="5670"/>
        </w:tabs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0"/>
        <w:gridCol w:w="3112"/>
      </w:tblGrid>
      <w:tr w:rsidR="00E869C2" w:rsidRPr="006F01EC" w14:paraId="20807965" w14:textId="77777777" w:rsidTr="00C4684B">
        <w:trPr>
          <w:jc w:val="center"/>
        </w:trPr>
        <w:tc>
          <w:tcPr>
            <w:tcW w:w="5954" w:type="dxa"/>
            <w:vAlign w:val="center"/>
          </w:tcPr>
          <w:p w14:paraId="029837C2" w14:textId="77777777" w:rsidR="00C852EE" w:rsidRPr="006F01EC" w:rsidRDefault="00C852EE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Nazwa dyscypliny wiodącej</w:t>
            </w:r>
          </w:p>
        </w:tc>
        <w:tc>
          <w:tcPr>
            <w:tcW w:w="3113" w:type="dxa"/>
            <w:vAlign w:val="center"/>
          </w:tcPr>
          <w:p w14:paraId="249FC620" w14:textId="77777777" w:rsidR="00C852EE" w:rsidRPr="006F01EC" w:rsidRDefault="00C852EE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Procentowy udział dyscypliny wiodącej</w:t>
            </w:r>
          </w:p>
        </w:tc>
      </w:tr>
      <w:tr w:rsidR="00E869C2" w:rsidRPr="006F01EC" w14:paraId="4DAE0ACB" w14:textId="77777777" w:rsidTr="00C4684B">
        <w:trPr>
          <w:jc w:val="center"/>
        </w:trPr>
        <w:tc>
          <w:tcPr>
            <w:tcW w:w="5954" w:type="dxa"/>
            <w:vAlign w:val="center"/>
          </w:tcPr>
          <w:p w14:paraId="7BBDD1E8" w14:textId="77777777" w:rsidR="00C852EE" w:rsidRPr="006F01EC" w:rsidRDefault="0097798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01EC">
              <w:rPr>
                <w:rFonts w:ascii="Arial" w:hAnsi="Arial" w:cs="Arial"/>
                <w:b/>
              </w:rPr>
              <w:t>językoznawstwo</w:t>
            </w:r>
          </w:p>
        </w:tc>
        <w:tc>
          <w:tcPr>
            <w:tcW w:w="3113" w:type="dxa"/>
            <w:vAlign w:val="center"/>
          </w:tcPr>
          <w:p w14:paraId="3C2AB6A7" w14:textId="302D4AE2" w:rsidR="00C852EE" w:rsidRPr="006F01EC" w:rsidRDefault="00326664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01EC">
              <w:rPr>
                <w:rFonts w:ascii="Arial" w:hAnsi="Arial" w:cs="Arial"/>
                <w:b/>
              </w:rPr>
              <w:t>80</w:t>
            </w:r>
            <w:r w:rsidR="00977986" w:rsidRPr="006F01EC">
              <w:rPr>
                <w:rFonts w:ascii="Arial" w:hAnsi="Arial" w:cs="Arial"/>
                <w:b/>
              </w:rPr>
              <w:t>%</w:t>
            </w:r>
          </w:p>
        </w:tc>
      </w:tr>
      <w:tr w:rsidR="00E869C2" w:rsidRPr="006F01EC" w14:paraId="43722565" w14:textId="77777777" w:rsidTr="00C4684B">
        <w:trPr>
          <w:jc w:val="center"/>
        </w:trPr>
        <w:tc>
          <w:tcPr>
            <w:tcW w:w="5954" w:type="dxa"/>
            <w:vAlign w:val="center"/>
          </w:tcPr>
          <w:p w14:paraId="28E0FDB1" w14:textId="77777777" w:rsidR="00C852EE" w:rsidRPr="006F01EC" w:rsidRDefault="00C852EE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Nazwy poszczególnych dyscyplin</w:t>
            </w:r>
          </w:p>
        </w:tc>
        <w:tc>
          <w:tcPr>
            <w:tcW w:w="3113" w:type="dxa"/>
            <w:vAlign w:val="center"/>
          </w:tcPr>
          <w:p w14:paraId="5A713103" w14:textId="77777777" w:rsidR="00C852EE" w:rsidRPr="006F01EC" w:rsidRDefault="00C852EE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Procentowy udział poszczególnych dyscyplin</w:t>
            </w:r>
          </w:p>
        </w:tc>
      </w:tr>
      <w:tr w:rsidR="00E869C2" w:rsidRPr="006F01EC" w14:paraId="4B6F9C45" w14:textId="77777777" w:rsidTr="00C4684B">
        <w:trPr>
          <w:jc w:val="center"/>
        </w:trPr>
        <w:tc>
          <w:tcPr>
            <w:tcW w:w="5954" w:type="dxa"/>
            <w:vAlign w:val="center"/>
          </w:tcPr>
          <w:p w14:paraId="0D115D59" w14:textId="77777777" w:rsidR="00C852EE" w:rsidRPr="006F01EC" w:rsidRDefault="0097798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literaturoznawstwo</w:t>
            </w:r>
          </w:p>
        </w:tc>
        <w:tc>
          <w:tcPr>
            <w:tcW w:w="3113" w:type="dxa"/>
            <w:vAlign w:val="center"/>
          </w:tcPr>
          <w:p w14:paraId="6E36E803" w14:textId="43DE852A" w:rsidR="00C852EE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4</w:t>
            </w:r>
            <w:r w:rsidR="00977986" w:rsidRPr="006F01EC">
              <w:rPr>
                <w:rFonts w:ascii="Arial" w:hAnsi="Arial" w:cs="Arial"/>
              </w:rPr>
              <w:t>%</w:t>
            </w:r>
          </w:p>
        </w:tc>
      </w:tr>
      <w:tr w:rsidR="001F37CA" w:rsidRPr="006F01EC" w14:paraId="232301AF" w14:textId="77777777" w:rsidTr="00C4684B">
        <w:trPr>
          <w:jc w:val="center"/>
        </w:trPr>
        <w:tc>
          <w:tcPr>
            <w:tcW w:w="5954" w:type="dxa"/>
            <w:vAlign w:val="center"/>
          </w:tcPr>
          <w:p w14:paraId="114A1E5F" w14:textId="28A4B80F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  <w:color w:val="000000" w:themeColor="text1"/>
                <w:shd w:val="clear" w:color="auto" w:fill="FFFFFF"/>
              </w:rPr>
              <w:t>nauki o kulturze i religii</w:t>
            </w:r>
          </w:p>
        </w:tc>
        <w:tc>
          <w:tcPr>
            <w:tcW w:w="3113" w:type="dxa"/>
            <w:vAlign w:val="center"/>
          </w:tcPr>
          <w:p w14:paraId="637BE592" w14:textId="767A0376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3%</w:t>
            </w:r>
          </w:p>
        </w:tc>
      </w:tr>
      <w:tr w:rsidR="00E869C2" w:rsidRPr="006F01EC" w14:paraId="155C3203" w14:textId="77777777" w:rsidTr="00C4684B">
        <w:trPr>
          <w:jc w:val="center"/>
        </w:trPr>
        <w:tc>
          <w:tcPr>
            <w:tcW w:w="5954" w:type="dxa"/>
            <w:vAlign w:val="center"/>
          </w:tcPr>
          <w:p w14:paraId="13CAF389" w14:textId="77777777" w:rsidR="00C852EE" w:rsidRPr="006F01EC" w:rsidRDefault="0097798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pedagogika</w:t>
            </w:r>
          </w:p>
        </w:tc>
        <w:tc>
          <w:tcPr>
            <w:tcW w:w="3113" w:type="dxa"/>
            <w:vAlign w:val="center"/>
          </w:tcPr>
          <w:p w14:paraId="6BED9AE5" w14:textId="5788BA82" w:rsidR="00C852EE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6</w:t>
            </w:r>
            <w:r w:rsidR="00977986" w:rsidRPr="006F01EC">
              <w:rPr>
                <w:rFonts w:ascii="Arial" w:hAnsi="Arial" w:cs="Arial"/>
              </w:rPr>
              <w:t>%</w:t>
            </w:r>
          </w:p>
        </w:tc>
      </w:tr>
      <w:tr w:rsidR="001F37CA" w:rsidRPr="006F01EC" w14:paraId="33484439" w14:textId="77777777" w:rsidTr="00C4684B">
        <w:trPr>
          <w:jc w:val="center"/>
        </w:trPr>
        <w:tc>
          <w:tcPr>
            <w:tcW w:w="5954" w:type="dxa"/>
            <w:vAlign w:val="center"/>
          </w:tcPr>
          <w:p w14:paraId="34883970" w14:textId="5FAB7841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psychologia</w:t>
            </w:r>
          </w:p>
        </w:tc>
        <w:tc>
          <w:tcPr>
            <w:tcW w:w="3113" w:type="dxa"/>
            <w:vAlign w:val="center"/>
          </w:tcPr>
          <w:p w14:paraId="6910598C" w14:textId="0C9CA84C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5%</w:t>
            </w:r>
          </w:p>
        </w:tc>
      </w:tr>
      <w:tr w:rsidR="001F37CA" w:rsidRPr="006F01EC" w14:paraId="0596EEE6" w14:textId="77777777" w:rsidTr="00C4684B">
        <w:trPr>
          <w:jc w:val="center"/>
        </w:trPr>
        <w:tc>
          <w:tcPr>
            <w:tcW w:w="5954" w:type="dxa"/>
            <w:vAlign w:val="center"/>
          </w:tcPr>
          <w:p w14:paraId="075A437D" w14:textId="7C00F336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nauki prawne</w:t>
            </w:r>
          </w:p>
        </w:tc>
        <w:tc>
          <w:tcPr>
            <w:tcW w:w="3113" w:type="dxa"/>
            <w:vAlign w:val="center"/>
          </w:tcPr>
          <w:p w14:paraId="2CDBC164" w14:textId="6ED5E1EF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1%</w:t>
            </w:r>
          </w:p>
        </w:tc>
      </w:tr>
      <w:tr w:rsidR="001F37CA" w:rsidRPr="006F01EC" w14:paraId="55BC35B0" w14:textId="77777777" w:rsidTr="00C4684B">
        <w:trPr>
          <w:jc w:val="center"/>
        </w:trPr>
        <w:tc>
          <w:tcPr>
            <w:tcW w:w="5954" w:type="dxa"/>
            <w:vAlign w:val="center"/>
          </w:tcPr>
          <w:p w14:paraId="5C680598" w14:textId="697C4444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informatyka</w:t>
            </w:r>
          </w:p>
        </w:tc>
        <w:tc>
          <w:tcPr>
            <w:tcW w:w="3113" w:type="dxa"/>
            <w:vAlign w:val="center"/>
          </w:tcPr>
          <w:p w14:paraId="1DAB7535" w14:textId="66481AB5" w:rsidR="001F37CA" w:rsidRPr="006F01EC" w:rsidRDefault="001F37CA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1%</w:t>
            </w:r>
          </w:p>
        </w:tc>
      </w:tr>
    </w:tbl>
    <w:p w14:paraId="0CF76972" w14:textId="38AB4E60" w:rsidR="00C852EE" w:rsidRDefault="00C852EE" w:rsidP="00C4684B">
      <w:pPr>
        <w:tabs>
          <w:tab w:val="left" w:pos="3828"/>
        </w:tabs>
        <w:spacing w:after="0"/>
        <w:ind w:left="360"/>
        <w:jc w:val="both"/>
        <w:rPr>
          <w:rFonts w:ascii="Arial" w:hAnsi="Arial" w:cs="Arial"/>
          <w:b/>
        </w:rPr>
      </w:pPr>
      <w:r w:rsidRPr="006F01EC">
        <w:rPr>
          <w:rFonts w:ascii="Arial" w:hAnsi="Arial" w:cs="Arial"/>
          <w:b/>
        </w:rPr>
        <w:tab/>
      </w:r>
      <w:r w:rsidRPr="006F01EC">
        <w:rPr>
          <w:rFonts w:ascii="Arial" w:hAnsi="Arial" w:cs="Arial"/>
          <w:b/>
        </w:rPr>
        <w:tab/>
      </w:r>
    </w:p>
    <w:p w14:paraId="1EEA8887" w14:textId="77777777" w:rsidR="00C4684B" w:rsidRPr="006F01EC" w:rsidRDefault="00C4684B" w:rsidP="00C4684B">
      <w:pPr>
        <w:tabs>
          <w:tab w:val="left" w:pos="3828"/>
        </w:tabs>
        <w:spacing w:after="0"/>
        <w:ind w:left="360"/>
        <w:jc w:val="both"/>
        <w:rPr>
          <w:rFonts w:ascii="Arial" w:hAnsi="Arial" w:cs="Arial"/>
          <w:b/>
        </w:rPr>
      </w:pPr>
    </w:p>
    <w:p w14:paraId="3E73986D" w14:textId="77777777" w:rsidR="00C4684B" w:rsidRDefault="009F28FB" w:rsidP="00C4684B">
      <w:pPr>
        <w:tabs>
          <w:tab w:val="left" w:pos="5670"/>
        </w:tabs>
        <w:spacing w:after="0"/>
        <w:jc w:val="both"/>
        <w:rPr>
          <w:rFonts w:ascii="Arial" w:hAnsi="Arial" w:cs="Arial"/>
          <w:b/>
        </w:rPr>
      </w:pPr>
      <w:r w:rsidRPr="006F01EC">
        <w:rPr>
          <w:rFonts w:ascii="Arial" w:hAnsi="Arial" w:cs="Arial"/>
          <w:b/>
        </w:rPr>
        <w:t xml:space="preserve">Część II. </w:t>
      </w:r>
      <w:bookmarkStart w:id="1" w:name="_Hlk24562948"/>
      <w:r w:rsidR="004315F1" w:rsidRPr="006F01EC">
        <w:rPr>
          <w:rFonts w:ascii="Arial" w:hAnsi="Arial" w:cs="Arial"/>
          <w:b/>
        </w:rPr>
        <w:t>Efekty uczenia się</w:t>
      </w:r>
      <w:bookmarkEnd w:id="1"/>
      <w:r w:rsidRPr="006F01EC">
        <w:rPr>
          <w:rFonts w:ascii="Arial" w:hAnsi="Arial" w:cs="Arial"/>
          <w:b/>
        </w:rPr>
        <w:t>.</w:t>
      </w:r>
      <w:r w:rsidR="00FB3E94" w:rsidRPr="006F01EC">
        <w:rPr>
          <w:rFonts w:ascii="Arial" w:hAnsi="Arial" w:cs="Arial"/>
          <w:b/>
        </w:rPr>
        <w:t xml:space="preserve"> </w:t>
      </w:r>
    </w:p>
    <w:p w14:paraId="0A94F16A" w14:textId="268459BE" w:rsidR="004315F1" w:rsidRPr="006F01EC" w:rsidRDefault="00FB3E94" w:rsidP="00C4684B">
      <w:pPr>
        <w:tabs>
          <w:tab w:val="left" w:pos="5670"/>
        </w:tabs>
        <w:spacing w:after="0"/>
        <w:jc w:val="both"/>
        <w:rPr>
          <w:rFonts w:ascii="Arial" w:hAnsi="Arial" w:cs="Arial"/>
          <w:b/>
        </w:rPr>
      </w:pPr>
      <w:r w:rsidRPr="006F01EC">
        <w:rPr>
          <w:rFonts w:ascii="Arial" w:hAnsi="Arial" w:cs="Arial"/>
          <w:b/>
        </w:rPr>
        <w:t>Grupa zajęć psychologiczno-pedagogicznych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528"/>
      </w:tblGrid>
      <w:tr w:rsidR="00E869C2" w:rsidRPr="006F01EC" w14:paraId="75A8CC2E" w14:textId="77777777" w:rsidTr="00D86B50">
        <w:trPr>
          <w:trHeight w:val="868"/>
        </w:trPr>
        <w:tc>
          <w:tcPr>
            <w:tcW w:w="1843" w:type="dxa"/>
            <w:vAlign w:val="center"/>
          </w:tcPr>
          <w:p w14:paraId="0EFE2F6D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24562995"/>
            <w:r w:rsidRPr="006F01EC">
              <w:rPr>
                <w:rFonts w:ascii="Arial" w:hAnsi="Arial" w:cs="Arial"/>
              </w:rPr>
              <w:t>Symbol opisu charakterystyk drugiego stopnia PRK</w:t>
            </w:r>
            <w:bookmarkEnd w:id="2"/>
          </w:p>
        </w:tc>
        <w:tc>
          <w:tcPr>
            <w:tcW w:w="1701" w:type="dxa"/>
            <w:vAlign w:val="center"/>
          </w:tcPr>
          <w:p w14:paraId="486E19C0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24563020"/>
            <w:r w:rsidRPr="006F01EC">
              <w:rPr>
                <w:rFonts w:ascii="Arial" w:hAnsi="Arial" w:cs="Arial"/>
              </w:rPr>
              <w:t>Symbol efektu uczenia się</w:t>
            </w:r>
            <w:bookmarkEnd w:id="3"/>
          </w:p>
        </w:tc>
        <w:tc>
          <w:tcPr>
            <w:tcW w:w="5528" w:type="dxa"/>
            <w:vAlign w:val="center"/>
          </w:tcPr>
          <w:p w14:paraId="42DEBA95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24563034"/>
            <w:r w:rsidRPr="006F01EC">
              <w:rPr>
                <w:rFonts w:ascii="Arial" w:hAnsi="Arial" w:cs="Arial"/>
              </w:rPr>
              <w:t>Opis efektu uczenia się</w:t>
            </w:r>
            <w:bookmarkEnd w:id="4"/>
          </w:p>
        </w:tc>
      </w:tr>
      <w:tr w:rsidR="00E869C2" w:rsidRPr="006F01EC" w14:paraId="15EACAD9" w14:textId="77777777" w:rsidTr="004341C7">
        <w:trPr>
          <w:trHeight w:val="474"/>
        </w:trPr>
        <w:tc>
          <w:tcPr>
            <w:tcW w:w="9072" w:type="dxa"/>
            <w:gridSpan w:val="3"/>
            <w:vAlign w:val="center"/>
          </w:tcPr>
          <w:p w14:paraId="67ADE9AF" w14:textId="77777777" w:rsidR="004341C7" w:rsidRPr="006F01EC" w:rsidRDefault="004341C7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  <w:b/>
              </w:rPr>
              <w:t>Wiedza, absolwent zna i rozumie:</w:t>
            </w:r>
          </w:p>
        </w:tc>
      </w:tr>
      <w:tr w:rsidR="00E869C2" w:rsidRPr="006F01EC" w14:paraId="05F957F6" w14:textId="77777777" w:rsidTr="00D86B50">
        <w:tc>
          <w:tcPr>
            <w:tcW w:w="1843" w:type="dxa"/>
            <w:vMerge w:val="restart"/>
            <w:vAlign w:val="center"/>
          </w:tcPr>
          <w:p w14:paraId="6B74AC5D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P7S_WG</w:t>
            </w:r>
          </w:p>
        </w:tc>
        <w:tc>
          <w:tcPr>
            <w:tcW w:w="1701" w:type="dxa"/>
            <w:vAlign w:val="center"/>
          </w:tcPr>
          <w:p w14:paraId="76055B33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KP7_WG1</w:t>
            </w:r>
          </w:p>
        </w:tc>
        <w:tc>
          <w:tcPr>
            <w:tcW w:w="5528" w:type="dxa"/>
          </w:tcPr>
          <w:p w14:paraId="4688B7A0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podstawy</w:t>
            </w:r>
            <w:r w:rsidRPr="006F01EC">
              <w:rPr>
                <w:rFonts w:ascii="Arial" w:eastAsia="Times New Roman" w:hAnsi="Arial" w:cs="Arial"/>
                <w:b/>
              </w:rPr>
              <w:t xml:space="preserve"> </w:t>
            </w:r>
            <w:r w:rsidRPr="006F01EC">
              <w:rPr>
                <w:rFonts w:ascii="Arial" w:eastAsia="Times New Roman" w:hAnsi="Arial" w:cs="Arial"/>
              </w:rPr>
              <w:t xml:space="preserve">filozofii wychowania i aksjologii pedagogicznej, specyfikę głównych środowisk wychowawczych i procesów w nich zachodzących; </w:t>
            </w:r>
          </w:p>
        </w:tc>
      </w:tr>
      <w:tr w:rsidR="00E869C2" w:rsidRPr="006F01EC" w14:paraId="6D681BA1" w14:textId="77777777" w:rsidTr="00D86B50">
        <w:tc>
          <w:tcPr>
            <w:tcW w:w="1843" w:type="dxa"/>
            <w:vMerge/>
            <w:vAlign w:val="center"/>
          </w:tcPr>
          <w:p w14:paraId="49B01BE2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42A8AB1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KP7_WG2</w:t>
            </w:r>
          </w:p>
        </w:tc>
        <w:tc>
          <w:tcPr>
            <w:tcW w:w="5528" w:type="dxa"/>
          </w:tcPr>
          <w:p w14:paraId="6F1756C1" w14:textId="2CF74B94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klasyczne i współczesne teorie rozwoju człowieka, wychowania, uczenia się i nauczania </w:t>
            </w:r>
            <w:r w:rsidR="006F01EC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lub kształcenia oraz ich wartości aplikacyjne; </w:t>
            </w:r>
          </w:p>
        </w:tc>
      </w:tr>
      <w:tr w:rsidR="00E869C2" w:rsidRPr="006F01EC" w14:paraId="44734799" w14:textId="77777777" w:rsidTr="00D86B50">
        <w:tc>
          <w:tcPr>
            <w:tcW w:w="1843" w:type="dxa"/>
            <w:vMerge/>
            <w:vAlign w:val="center"/>
          </w:tcPr>
          <w:p w14:paraId="4DF8D085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6460D8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KP7_WG3</w:t>
            </w:r>
          </w:p>
        </w:tc>
        <w:tc>
          <w:tcPr>
            <w:tcW w:w="5528" w:type="dxa"/>
          </w:tcPr>
          <w:p w14:paraId="6EE43933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rolę nauczyciela lub wychowawcy w modelowaniu postaw i zachowań uczniów; </w:t>
            </w:r>
          </w:p>
        </w:tc>
      </w:tr>
      <w:tr w:rsidR="00E869C2" w:rsidRPr="006F01EC" w14:paraId="47BB8645" w14:textId="77777777" w:rsidTr="00D86B50">
        <w:tc>
          <w:tcPr>
            <w:tcW w:w="1843" w:type="dxa"/>
            <w:vMerge/>
            <w:vAlign w:val="center"/>
          </w:tcPr>
          <w:p w14:paraId="158E8BFB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89CD608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KP7_WG4</w:t>
            </w:r>
          </w:p>
        </w:tc>
        <w:tc>
          <w:tcPr>
            <w:tcW w:w="5528" w:type="dxa"/>
          </w:tcPr>
          <w:p w14:paraId="53CBAD13" w14:textId="797DC94A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normy, procedury i dobre praktyki stosowane w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>działalności pedagogicznej (wychowanie przedszkolne, nauczanie w szkołach podstawowych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średnich ogólnokształcących, technikach i szkołach branżowych, szkołach specjalnych i oddziałach specjalnych oraz integracyjnych, w różnego typu ośrodkach wychowawczych oraz kształceniu ustawicznym); </w:t>
            </w:r>
          </w:p>
        </w:tc>
      </w:tr>
      <w:tr w:rsidR="00E869C2" w:rsidRPr="006F01EC" w14:paraId="688D7B43" w14:textId="77777777" w:rsidTr="00D86B50">
        <w:tc>
          <w:tcPr>
            <w:tcW w:w="1843" w:type="dxa"/>
            <w:vMerge/>
            <w:vAlign w:val="center"/>
          </w:tcPr>
          <w:p w14:paraId="001AF324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4EE590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KP7_WG5</w:t>
            </w:r>
          </w:p>
        </w:tc>
        <w:tc>
          <w:tcPr>
            <w:tcW w:w="5528" w:type="dxa"/>
          </w:tcPr>
          <w:p w14:paraId="66DA8782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zagadnienie edukacji włączającej, a także sposoby realizacji zasady inkluzji; </w:t>
            </w:r>
          </w:p>
        </w:tc>
      </w:tr>
      <w:tr w:rsidR="00E869C2" w:rsidRPr="006F01EC" w14:paraId="6617F685" w14:textId="77777777" w:rsidTr="00D86B50">
        <w:tc>
          <w:tcPr>
            <w:tcW w:w="1843" w:type="dxa"/>
            <w:vMerge/>
            <w:vAlign w:val="center"/>
          </w:tcPr>
          <w:p w14:paraId="16BEAEE8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C48AD8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KP7_WG6</w:t>
            </w:r>
          </w:p>
        </w:tc>
        <w:tc>
          <w:tcPr>
            <w:tcW w:w="5528" w:type="dxa"/>
          </w:tcPr>
          <w:p w14:paraId="7B361D88" w14:textId="24C36B95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zróżnicowanie potrzeb edukacyjnych uczniów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>wynikające z nich zadania szkoły dotyczące dostosowania organizacji procesu kształcenia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wychowania; </w:t>
            </w:r>
          </w:p>
        </w:tc>
      </w:tr>
      <w:tr w:rsidR="00E869C2" w:rsidRPr="006F01EC" w14:paraId="7F3E0021" w14:textId="77777777" w:rsidTr="00D86B50">
        <w:tc>
          <w:tcPr>
            <w:tcW w:w="1843" w:type="dxa"/>
            <w:vMerge/>
            <w:vAlign w:val="center"/>
          </w:tcPr>
          <w:p w14:paraId="40593FEE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AF671B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KP7_WG7</w:t>
            </w:r>
          </w:p>
        </w:tc>
        <w:tc>
          <w:tcPr>
            <w:tcW w:w="5528" w:type="dxa"/>
          </w:tcPr>
          <w:p w14:paraId="1B7554AC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sposoby projektowania i prowadzenia działań diagnostycznych w praktyce pedagogicznej; </w:t>
            </w:r>
          </w:p>
        </w:tc>
      </w:tr>
      <w:tr w:rsidR="00E869C2" w:rsidRPr="006F01EC" w14:paraId="6B5D6E1F" w14:textId="77777777" w:rsidTr="00D86B50">
        <w:tc>
          <w:tcPr>
            <w:tcW w:w="1843" w:type="dxa"/>
            <w:vMerge/>
            <w:vAlign w:val="center"/>
          </w:tcPr>
          <w:p w14:paraId="0897F44B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838FED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KP7_WG8</w:t>
            </w:r>
          </w:p>
        </w:tc>
        <w:tc>
          <w:tcPr>
            <w:tcW w:w="5528" w:type="dxa"/>
          </w:tcPr>
          <w:p w14:paraId="7A35572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podstawy funkcjonowania i patologie aparatu mowy, zasady emisji głosu, podstawy funkcjonowania narządu wzroku i równowagi; </w:t>
            </w:r>
          </w:p>
        </w:tc>
      </w:tr>
      <w:tr w:rsidR="00E869C2" w:rsidRPr="006F01EC" w14:paraId="06056E65" w14:textId="77777777" w:rsidTr="00D86B50">
        <w:tc>
          <w:tcPr>
            <w:tcW w:w="1843" w:type="dxa"/>
            <w:vMerge/>
            <w:vAlign w:val="center"/>
          </w:tcPr>
          <w:p w14:paraId="7A569E4F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8043110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KP7_WG9</w:t>
            </w:r>
          </w:p>
        </w:tc>
        <w:tc>
          <w:tcPr>
            <w:tcW w:w="5528" w:type="dxa"/>
          </w:tcPr>
          <w:p w14:paraId="03DB101A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treści nauczania i typowe trudności uczniów związane z ich opanowaniem; </w:t>
            </w:r>
          </w:p>
        </w:tc>
      </w:tr>
      <w:tr w:rsidR="00E869C2" w:rsidRPr="006F01EC" w14:paraId="4F53554E" w14:textId="77777777" w:rsidTr="00D86B50">
        <w:tc>
          <w:tcPr>
            <w:tcW w:w="1843" w:type="dxa"/>
            <w:vMerge/>
            <w:vAlign w:val="center"/>
          </w:tcPr>
          <w:p w14:paraId="1968CDF8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4B25C30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KP7_WG10</w:t>
            </w:r>
          </w:p>
        </w:tc>
        <w:tc>
          <w:tcPr>
            <w:tcW w:w="5528" w:type="dxa"/>
          </w:tcPr>
          <w:p w14:paraId="29878703" w14:textId="23BCE9D1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metody nauczania i doboru efektywnych środków dydaktycznych, w tym zasobów internetowych, wspomagających nauczanie przedmiotu lub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prowadzenie zajęć, z uwzględnieniem zróżnicowanych potrzeb edukacyjnych uczniów. </w:t>
            </w:r>
          </w:p>
        </w:tc>
      </w:tr>
      <w:tr w:rsidR="00E869C2" w:rsidRPr="006F01EC" w14:paraId="48826816" w14:textId="77777777" w:rsidTr="00D86B50">
        <w:tc>
          <w:tcPr>
            <w:tcW w:w="1843" w:type="dxa"/>
            <w:vMerge w:val="restart"/>
            <w:vAlign w:val="center"/>
          </w:tcPr>
          <w:p w14:paraId="4AFC7BA9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P7S_WK</w:t>
            </w:r>
          </w:p>
        </w:tc>
        <w:tc>
          <w:tcPr>
            <w:tcW w:w="1701" w:type="dxa"/>
            <w:vAlign w:val="center"/>
          </w:tcPr>
          <w:p w14:paraId="5320D291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KP7_WK1</w:t>
            </w:r>
          </w:p>
        </w:tc>
        <w:tc>
          <w:tcPr>
            <w:tcW w:w="5528" w:type="dxa"/>
          </w:tcPr>
          <w:p w14:paraId="2D3AEC27" w14:textId="646BDDD8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podstawy prawne systemu oświaty niezbędne do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prawidłowego realizowania prowadzonych działań edukacyjnych; </w:t>
            </w:r>
          </w:p>
        </w:tc>
      </w:tr>
      <w:tr w:rsidR="00E869C2" w:rsidRPr="006F01EC" w14:paraId="32B0762E" w14:textId="77777777" w:rsidTr="00D86B50">
        <w:tc>
          <w:tcPr>
            <w:tcW w:w="1843" w:type="dxa"/>
            <w:vMerge/>
            <w:vAlign w:val="center"/>
          </w:tcPr>
          <w:p w14:paraId="4DDFFE9D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537B915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KP7_WK2</w:t>
            </w:r>
          </w:p>
        </w:tc>
        <w:tc>
          <w:tcPr>
            <w:tcW w:w="5528" w:type="dxa"/>
          </w:tcPr>
          <w:p w14:paraId="65C4319E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prawa dziecka i osoby z niepełnosprawnością; </w:t>
            </w:r>
          </w:p>
        </w:tc>
      </w:tr>
      <w:tr w:rsidR="00E869C2" w:rsidRPr="006F01EC" w14:paraId="0CEAB9BB" w14:textId="77777777" w:rsidTr="00D86B50">
        <w:tc>
          <w:tcPr>
            <w:tcW w:w="1843" w:type="dxa"/>
            <w:vMerge/>
            <w:vAlign w:val="center"/>
          </w:tcPr>
          <w:p w14:paraId="36B29F40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D941A3C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KP7_WK3</w:t>
            </w:r>
          </w:p>
        </w:tc>
        <w:tc>
          <w:tcPr>
            <w:tcW w:w="5528" w:type="dxa"/>
          </w:tcPr>
          <w:p w14:paraId="35BF74A5" w14:textId="71A1AB16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zasady bezpieczeństwa i higieny pracy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w instytucjach edukacyjnych, wychowawczych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>i opiekuńczych oraz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odpowiedzialności prawnej nauczyciela w tym zakresie, a także zasady udzielania pierwszej pomocy; </w:t>
            </w:r>
          </w:p>
        </w:tc>
      </w:tr>
      <w:tr w:rsidR="00E869C2" w:rsidRPr="006F01EC" w14:paraId="653BB0B9" w14:textId="77777777" w:rsidTr="00D86B50">
        <w:tc>
          <w:tcPr>
            <w:tcW w:w="1843" w:type="dxa"/>
            <w:vMerge/>
            <w:vAlign w:val="center"/>
          </w:tcPr>
          <w:p w14:paraId="23E401F8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D2C420F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KP7_WK4</w:t>
            </w:r>
          </w:p>
        </w:tc>
        <w:tc>
          <w:tcPr>
            <w:tcW w:w="5528" w:type="dxa"/>
          </w:tcPr>
          <w:p w14:paraId="25EF37C8" w14:textId="2BC488CA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procesy ko</w:t>
            </w:r>
            <w:r w:rsidR="00E869C2" w:rsidRPr="006F01EC">
              <w:rPr>
                <w:rFonts w:ascii="Arial" w:eastAsia="Times New Roman" w:hAnsi="Arial" w:cs="Arial"/>
              </w:rPr>
              <w:t>munikowania interpersonalnego i </w:t>
            </w:r>
            <w:r w:rsidRPr="006F01EC">
              <w:rPr>
                <w:rFonts w:ascii="Arial" w:eastAsia="Times New Roman" w:hAnsi="Arial" w:cs="Arial"/>
              </w:rPr>
              <w:t>społecznego oraz ich prawidłowości  i zakłócenia;</w:t>
            </w:r>
          </w:p>
        </w:tc>
      </w:tr>
      <w:tr w:rsidR="00E869C2" w:rsidRPr="006F01EC" w14:paraId="3BF21EB0" w14:textId="77777777" w:rsidTr="00D86B50">
        <w:tc>
          <w:tcPr>
            <w:tcW w:w="1843" w:type="dxa"/>
            <w:vMerge/>
            <w:vAlign w:val="center"/>
          </w:tcPr>
          <w:p w14:paraId="3DF78478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BA1D293" w14:textId="77777777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KP7_WK5</w:t>
            </w:r>
          </w:p>
        </w:tc>
        <w:tc>
          <w:tcPr>
            <w:tcW w:w="5528" w:type="dxa"/>
          </w:tcPr>
          <w:p w14:paraId="6A182937" w14:textId="622D71C9" w:rsidR="002C09F6" w:rsidRPr="006F01EC" w:rsidRDefault="002C09F6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strukturę i funkcje systemu oświaty – cele, podstawy prawne, organizację i funkcjonowanie instytucji edukacyjnych, wychowawczych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>i opiekuńczych, a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>także alternatywne formy edukacji</w:t>
            </w:r>
          </w:p>
        </w:tc>
      </w:tr>
      <w:tr w:rsidR="00E869C2" w:rsidRPr="006F01EC" w14:paraId="7D7C0E55" w14:textId="77777777" w:rsidTr="002E2719">
        <w:trPr>
          <w:trHeight w:val="443"/>
        </w:trPr>
        <w:tc>
          <w:tcPr>
            <w:tcW w:w="9072" w:type="dxa"/>
            <w:gridSpan w:val="3"/>
            <w:vAlign w:val="center"/>
          </w:tcPr>
          <w:p w14:paraId="52901B81" w14:textId="77777777" w:rsidR="004341C7" w:rsidRPr="006F01EC" w:rsidRDefault="004341C7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  <w:b/>
              </w:rPr>
              <w:t>Umiejętności, absolwent potrafi:</w:t>
            </w:r>
          </w:p>
        </w:tc>
      </w:tr>
      <w:tr w:rsidR="00E869C2" w:rsidRPr="006F01EC" w14:paraId="259C9E92" w14:textId="77777777" w:rsidTr="00D86B50">
        <w:tc>
          <w:tcPr>
            <w:tcW w:w="1843" w:type="dxa"/>
            <w:vMerge w:val="restart"/>
            <w:vAlign w:val="center"/>
          </w:tcPr>
          <w:p w14:paraId="1B3ED75B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P7S_UW</w:t>
            </w:r>
          </w:p>
        </w:tc>
        <w:tc>
          <w:tcPr>
            <w:tcW w:w="1701" w:type="dxa"/>
            <w:vAlign w:val="center"/>
          </w:tcPr>
          <w:p w14:paraId="54D876EE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KP7_UW1</w:t>
            </w:r>
          </w:p>
        </w:tc>
        <w:tc>
          <w:tcPr>
            <w:tcW w:w="5528" w:type="dxa"/>
          </w:tcPr>
          <w:p w14:paraId="0F575D22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obserwować sytuacje i zdarzenia pedagogiczne, analizować je z wykorzystaniem wiedzy </w:t>
            </w:r>
            <w:r w:rsidRPr="006F01EC">
              <w:rPr>
                <w:rFonts w:ascii="Arial" w:eastAsia="Times New Roman" w:hAnsi="Arial" w:cs="Arial"/>
              </w:rPr>
              <w:lastRenderedPageBreak/>
              <w:t xml:space="preserve">pedagogiczno-psychologicznej oraz proponować rozwiązania problemów; </w:t>
            </w:r>
          </w:p>
        </w:tc>
      </w:tr>
      <w:tr w:rsidR="00E869C2" w:rsidRPr="006F01EC" w14:paraId="173879C0" w14:textId="77777777" w:rsidTr="00D86B50">
        <w:tc>
          <w:tcPr>
            <w:tcW w:w="1843" w:type="dxa"/>
            <w:vMerge/>
            <w:vAlign w:val="center"/>
          </w:tcPr>
          <w:p w14:paraId="047C09E1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593B11D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KP7_UW2</w:t>
            </w:r>
          </w:p>
        </w:tc>
        <w:tc>
          <w:tcPr>
            <w:tcW w:w="5528" w:type="dxa"/>
          </w:tcPr>
          <w:p w14:paraId="2DFE7E1A" w14:textId="04732389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adekwatnie dobierać, tworzyć i dostosowywać do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zróżnicowanych potrzeb uczniów materiały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i środki, w tym z zakresu technologii informacyjno-komunikacyjnej, oraz metody pracy w celu samodzielnego projektowania i efektywnego realizowania działań pedagogicznych, dydaktycznych, wychowawczych i opiekuńczych; </w:t>
            </w:r>
          </w:p>
        </w:tc>
      </w:tr>
      <w:tr w:rsidR="00E869C2" w:rsidRPr="006F01EC" w14:paraId="7BFACF56" w14:textId="77777777" w:rsidTr="00D86B50">
        <w:tc>
          <w:tcPr>
            <w:tcW w:w="1843" w:type="dxa"/>
            <w:vMerge/>
            <w:vAlign w:val="center"/>
          </w:tcPr>
          <w:p w14:paraId="6CA3671B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3B7650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KP7_UW3</w:t>
            </w:r>
          </w:p>
        </w:tc>
        <w:tc>
          <w:tcPr>
            <w:tcW w:w="5528" w:type="dxa"/>
          </w:tcPr>
          <w:p w14:paraId="3DAB9EE0" w14:textId="0265B2FD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rozpoznawać potrzeby, możliwości i uzdolnienia uczniów oraz projektować i prowadzić działania wspierające integralny rozwój uczniów, </w:t>
            </w:r>
            <w:r w:rsidR="004C3A7B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ich aktywność i uczestnictwo w procesie kształcenia i wychowania oraz w życiu społecznym; </w:t>
            </w:r>
          </w:p>
        </w:tc>
      </w:tr>
      <w:tr w:rsidR="00E869C2" w:rsidRPr="006F01EC" w14:paraId="75379F43" w14:textId="77777777" w:rsidTr="00D86B50">
        <w:tc>
          <w:tcPr>
            <w:tcW w:w="1843" w:type="dxa"/>
            <w:vMerge/>
            <w:vAlign w:val="center"/>
          </w:tcPr>
          <w:p w14:paraId="5FF11FE2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06114DE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KP7_UW4</w:t>
            </w:r>
          </w:p>
        </w:tc>
        <w:tc>
          <w:tcPr>
            <w:tcW w:w="5528" w:type="dxa"/>
          </w:tcPr>
          <w:p w14:paraId="676A5479" w14:textId="42F23B45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projektować i realizować programy nauczania z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uwzględnieniem zróżnicowanych potrzeb edukacyjnych uczniów; </w:t>
            </w:r>
          </w:p>
        </w:tc>
      </w:tr>
      <w:tr w:rsidR="00E869C2" w:rsidRPr="006F01EC" w14:paraId="62FFC2E0" w14:textId="77777777" w:rsidTr="00D86B50">
        <w:tc>
          <w:tcPr>
            <w:tcW w:w="1843" w:type="dxa"/>
            <w:vMerge/>
            <w:vAlign w:val="center"/>
          </w:tcPr>
          <w:p w14:paraId="71E5D076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87B3A4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KP7_UW5</w:t>
            </w:r>
          </w:p>
        </w:tc>
        <w:tc>
          <w:tcPr>
            <w:tcW w:w="5528" w:type="dxa"/>
          </w:tcPr>
          <w:p w14:paraId="4A776F90" w14:textId="7F875F4F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projektować i realizować programy wychowawczo-profilaktyczne w zakresie treści i działań wychowawczych i p</w:t>
            </w:r>
            <w:r w:rsidR="00E869C2" w:rsidRPr="006F01EC">
              <w:rPr>
                <w:rFonts w:ascii="Arial" w:eastAsia="Times New Roman" w:hAnsi="Arial" w:cs="Arial"/>
              </w:rPr>
              <w:t>rofilaktycznych skierowanych do </w:t>
            </w:r>
            <w:r w:rsidRPr="006F01EC">
              <w:rPr>
                <w:rFonts w:ascii="Arial" w:eastAsia="Times New Roman" w:hAnsi="Arial" w:cs="Arial"/>
              </w:rPr>
              <w:t xml:space="preserve">uczniów, ich rodziców lub opiekunów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i nauczycieli; </w:t>
            </w:r>
          </w:p>
        </w:tc>
      </w:tr>
      <w:tr w:rsidR="00E869C2" w:rsidRPr="006F01EC" w14:paraId="52AB0A06" w14:textId="77777777" w:rsidTr="00D86B50">
        <w:tc>
          <w:tcPr>
            <w:tcW w:w="1843" w:type="dxa"/>
            <w:vMerge/>
            <w:vAlign w:val="center"/>
          </w:tcPr>
          <w:p w14:paraId="08E3E3DE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9A982FB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KP7_UW6</w:t>
            </w:r>
          </w:p>
        </w:tc>
        <w:tc>
          <w:tcPr>
            <w:tcW w:w="5528" w:type="dxa"/>
          </w:tcPr>
          <w:p w14:paraId="6712AE06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tworzyć sytuacje wychowawczo-dydaktyczne motywujące uczniów do nauki i pracy nad sobą, analizować ich skuteczność oraz modyfikować działania w celu uzyskania pożądanych efektów wychowania i kształcenia; </w:t>
            </w:r>
          </w:p>
        </w:tc>
      </w:tr>
      <w:tr w:rsidR="00E869C2" w:rsidRPr="006F01EC" w14:paraId="0BC3CB4E" w14:textId="77777777" w:rsidTr="00D86B50">
        <w:tc>
          <w:tcPr>
            <w:tcW w:w="1843" w:type="dxa"/>
            <w:vMerge/>
            <w:vAlign w:val="center"/>
          </w:tcPr>
          <w:p w14:paraId="06AC6CF6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DCD89C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KP7_UW7</w:t>
            </w:r>
          </w:p>
        </w:tc>
        <w:tc>
          <w:tcPr>
            <w:tcW w:w="5528" w:type="dxa"/>
          </w:tcPr>
          <w:p w14:paraId="4171B0C6" w14:textId="77777777" w:rsidR="004C3A7B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podejmować pracę z uczniami rozbudzającą </w:t>
            </w:r>
          </w:p>
          <w:p w14:paraId="766E97D5" w14:textId="129035EE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ich zainteresowania i rozwijającą ich uzdolnienia, właściwie dobierać treści nauczania, zadania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i formy pracy w ramach samokształcenia oraz promować osiągnięcia uczniów; </w:t>
            </w:r>
          </w:p>
        </w:tc>
      </w:tr>
      <w:tr w:rsidR="00E869C2" w:rsidRPr="006F01EC" w14:paraId="3D62C1BD" w14:textId="77777777" w:rsidTr="00D86B50">
        <w:tc>
          <w:tcPr>
            <w:tcW w:w="1843" w:type="dxa"/>
            <w:vMerge w:val="restart"/>
            <w:vAlign w:val="center"/>
          </w:tcPr>
          <w:p w14:paraId="715B2BCD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P7S_UK</w:t>
            </w:r>
          </w:p>
        </w:tc>
        <w:tc>
          <w:tcPr>
            <w:tcW w:w="1701" w:type="dxa"/>
            <w:vAlign w:val="center"/>
          </w:tcPr>
          <w:p w14:paraId="51AC47B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KP7_UK1</w:t>
            </w:r>
          </w:p>
        </w:tc>
        <w:tc>
          <w:tcPr>
            <w:tcW w:w="5528" w:type="dxa"/>
          </w:tcPr>
          <w:p w14:paraId="59481537" w14:textId="52638C58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poprawnie posługiwać się językiem polskim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poprawnie oraz adekwatnie do wieku uczniów posługiwać się terminologią przedmiotu; </w:t>
            </w:r>
          </w:p>
        </w:tc>
      </w:tr>
      <w:tr w:rsidR="00E869C2" w:rsidRPr="006F01EC" w14:paraId="3E4DCD0E" w14:textId="77777777" w:rsidTr="00D86B50">
        <w:tc>
          <w:tcPr>
            <w:tcW w:w="1843" w:type="dxa"/>
            <w:vMerge/>
            <w:vAlign w:val="center"/>
          </w:tcPr>
          <w:p w14:paraId="10AF3293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C33ECBF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KP7_UK2</w:t>
            </w:r>
          </w:p>
        </w:tc>
        <w:tc>
          <w:tcPr>
            <w:tcW w:w="5528" w:type="dxa"/>
          </w:tcPr>
          <w:p w14:paraId="5F0E2FD4" w14:textId="13E4C16F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posługiwać się aparatem mowy zgodnie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z zasadami emisji głosu; </w:t>
            </w:r>
          </w:p>
        </w:tc>
      </w:tr>
      <w:tr w:rsidR="00E869C2" w:rsidRPr="006F01EC" w14:paraId="57430283" w14:textId="77777777" w:rsidTr="00D86B50">
        <w:tc>
          <w:tcPr>
            <w:tcW w:w="1843" w:type="dxa"/>
            <w:vMerge w:val="restart"/>
            <w:vAlign w:val="center"/>
          </w:tcPr>
          <w:p w14:paraId="49C0614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P7S_UO</w:t>
            </w:r>
          </w:p>
        </w:tc>
        <w:tc>
          <w:tcPr>
            <w:tcW w:w="1701" w:type="dxa"/>
            <w:vAlign w:val="center"/>
          </w:tcPr>
          <w:p w14:paraId="74610722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KP7_UO1</w:t>
            </w:r>
          </w:p>
        </w:tc>
        <w:tc>
          <w:tcPr>
            <w:tcW w:w="5528" w:type="dxa"/>
          </w:tcPr>
          <w:p w14:paraId="495B867B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rozwijać kreatywność i umiejętność samodzielnego, krytycznego myślenia uczniów; </w:t>
            </w:r>
          </w:p>
        </w:tc>
      </w:tr>
      <w:tr w:rsidR="00E869C2" w:rsidRPr="006F01EC" w14:paraId="17761723" w14:textId="77777777" w:rsidTr="00D86B50">
        <w:tc>
          <w:tcPr>
            <w:tcW w:w="1843" w:type="dxa"/>
            <w:vMerge/>
            <w:vAlign w:val="center"/>
          </w:tcPr>
          <w:p w14:paraId="40C42FA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165389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KP7_UO2</w:t>
            </w:r>
          </w:p>
        </w:tc>
        <w:tc>
          <w:tcPr>
            <w:tcW w:w="5528" w:type="dxa"/>
          </w:tcPr>
          <w:p w14:paraId="6338DCA8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skutecznie animować i monitorować realizację zespołowych działań edukacyjnych uczniów; </w:t>
            </w:r>
          </w:p>
        </w:tc>
      </w:tr>
      <w:tr w:rsidR="00E869C2" w:rsidRPr="006F01EC" w14:paraId="77CE7E59" w14:textId="77777777" w:rsidTr="00D86B50">
        <w:tc>
          <w:tcPr>
            <w:tcW w:w="1843" w:type="dxa"/>
            <w:vMerge w:val="restart"/>
            <w:vAlign w:val="center"/>
          </w:tcPr>
          <w:p w14:paraId="2862681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240140B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KP7_UO3</w:t>
            </w:r>
          </w:p>
        </w:tc>
        <w:tc>
          <w:tcPr>
            <w:tcW w:w="5528" w:type="dxa"/>
          </w:tcPr>
          <w:p w14:paraId="4F4DD418" w14:textId="1B9ADE84" w:rsidR="00D86B50" w:rsidRPr="006F01EC" w:rsidRDefault="00D86B50" w:rsidP="00C4684B">
            <w:pPr>
              <w:spacing w:line="276" w:lineRule="auto"/>
              <w:ind w:right="74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monitorować p</w:t>
            </w:r>
            <w:r w:rsidR="00E869C2" w:rsidRPr="006F01EC">
              <w:rPr>
                <w:rFonts w:ascii="Arial" w:eastAsia="Times New Roman" w:hAnsi="Arial" w:cs="Arial"/>
              </w:rPr>
              <w:t>ostępy uczniów, ich aktywność i </w:t>
            </w:r>
            <w:r w:rsidRPr="006F01EC">
              <w:rPr>
                <w:rFonts w:ascii="Arial" w:eastAsia="Times New Roman" w:hAnsi="Arial" w:cs="Arial"/>
              </w:rPr>
              <w:t xml:space="preserve">uczestnictwo w życiu społecznym szkoły; </w:t>
            </w:r>
          </w:p>
        </w:tc>
      </w:tr>
      <w:tr w:rsidR="00E869C2" w:rsidRPr="006F01EC" w14:paraId="3AE68A11" w14:textId="77777777" w:rsidTr="00D86B50">
        <w:tc>
          <w:tcPr>
            <w:tcW w:w="1843" w:type="dxa"/>
            <w:vMerge/>
            <w:vAlign w:val="center"/>
          </w:tcPr>
          <w:p w14:paraId="47D2102C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0C33AEE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KP7_UO4</w:t>
            </w:r>
          </w:p>
        </w:tc>
        <w:tc>
          <w:tcPr>
            <w:tcW w:w="5528" w:type="dxa"/>
            <w:vAlign w:val="center"/>
          </w:tcPr>
          <w:p w14:paraId="10DAF49B" w14:textId="4A5AF344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pracować z dziećmi ze specjalnymi potrzebami edukacyjnymi, w tym z dziećmi z trudnościami adaptacyjnymi związanymi z doświadczeniem migracyjnym, pochodzącymi ze środowisk zróżnicowanych pod względem kulturowym lub</w:t>
            </w:r>
            <w:r w:rsidR="00E869C2" w:rsidRPr="006F01EC">
              <w:rPr>
                <w:rFonts w:ascii="Arial" w:hAnsi="Arial" w:cs="Arial"/>
              </w:rPr>
              <w:t> </w:t>
            </w:r>
            <w:r w:rsidRPr="006F01EC">
              <w:rPr>
                <w:rFonts w:ascii="Arial" w:hAnsi="Arial" w:cs="Arial"/>
              </w:rPr>
              <w:t>z</w:t>
            </w:r>
            <w:r w:rsidR="00E869C2" w:rsidRPr="006F01EC">
              <w:rPr>
                <w:rFonts w:ascii="Arial" w:hAnsi="Arial" w:cs="Arial"/>
              </w:rPr>
              <w:t> </w:t>
            </w:r>
            <w:r w:rsidRPr="006F01EC">
              <w:rPr>
                <w:rFonts w:ascii="Arial" w:hAnsi="Arial" w:cs="Arial"/>
              </w:rPr>
              <w:t xml:space="preserve">ograniczoną znajomością języka polskiego; </w:t>
            </w:r>
          </w:p>
        </w:tc>
      </w:tr>
      <w:tr w:rsidR="00E869C2" w:rsidRPr="006F01EC" w14:paraId="46228BCA" w14:textId="77777777" w:rsidTr="00D86B50">
        <w:tc>
          <w:tcPr>
            <w:tcW w:w="1843" w:type="dxa"/>
            <w:vMerge/>
            <w:vAlign w:val="center"/>
          </w:tcPr>
          <w:p w14:paraId="394B8B03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20CDF4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KP7_UO5</w:t>
            </w:r>
          </w:p>
        </w:tc>
        <w:tc>
          <w:tcPr>
            <w:tcW w:w="5528" w:type="dxa"/>
            <w:vAlign w:val="center"/>
          </w:tcPr>
          <w:p w14:paraId="5F89D7A4" w14:textId="3286EAC3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odpowiedzialnie organizować pracę szkolną oraz</w:t>
            </w:r>
            <w:r w:rsidR="00E869C2" w:rsidRPr="006F01EC">
              <w:rPr>
                <w:rFonts w:ascii="Arial" w:hAnsi="Arial" w:cs="Arial"/>
              </w:rPr>
              <w:t> </w:t>
            </w:r>
            <w:r w:rsidRPr="006F01EC">
              <w:rPr>
                <w:rFonts w:ascii="Arial" w:hAnsi="Arial" w:cs="Arial"/>
              </w:rPr>
              <w:t>pozaszkolną ucznia, z poszanowaniem jego prawa do odpoczynku;</w:t>
            </w:r>
          </w:p>
        </w:tc>
      </w:tr>
      <w:tr w:rsidR="00E869C2" w:rsidRPr="006F01EC" w14:paraId="453696DA" w14:textId="77777777" w:rsidTr="00D86B50">
        <w:tc>
          <w:tcPr>
            <w:tcW w:w="1843" w:type="dxa"/>
            <w:vMerge/>
            <w:vAlign w:val="center"/>
          </w:tcPr>
          <w:p w14:paraId="36599CB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6DE44F8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KP7_UO6</w:t>
            </w:r>
          </w:p>
        </w:tc>
        <w:tc>
          <w:tcPr>
            <w:tcW w:w="5528" w:type="dxa"/>
            <w:vAlign w:val="center"/>
          </w:tcPr>
          <w:p w14:paraId="3C8E96A9" w14:textId="7C6E0A00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 xml:space="preserve">skutecznie realizować działania wspomagające uczniów w świadomym i odpowiedzialnym podejmowaniu decyzji edukacyjnych </w:t>
            </w:r>
            <w:r w:rsidR="00E634E2">
              <w:rPr>
                <w:rFonts w:ascii="Arial" w:hAnsi="Arial" w:cs="Arial"/>
              </w:rPr>
              <w:br/>
            </w:r>
            <w:r w:rsidRPr="006F01EC">
              <w:rPr>
                <w:rFonts w:ascii="Arial" w:hAnsi="Arial" w:cs="Arial"/>
              </w:rPr>
              <w:t xml:space="preserve">i zawodowych; udzielać pierwszej pomocy; </w:t>
            </w:r>
          </w:p>
        </w:tc>
      </w:tr>
      <w:tr w:rsidR="00E869C2" w:rsidRPr="006F01EC" w14:paraId="3B766A51" w14:textId="77777777" w:rsidTr="00D86B50">
        <w:tc>
          <w:tcPr>
            <w:tcW w:w="1843" w:type="dxa"/>
            <w:vMerge w:val="restart"/>
            <w:vAlign w:val="center"/>
          </w:tcPr>
          <w:p w14:paraId="5A4611A5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P7S_UU</w:t>
            </w:r>
          </w:p>
        </w:tc>
        <w:tc>
          <w:tcPr>
            <w:tcW w:w="1701" w:type="dxa"/>
            <w:vAlign w:val="center"/>
          </w:tcPr>
          <w:p w14:paraId="4D1FC8B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KP7_UU1</w:t>
            </w:r>
          </w:p>
        </w:tc>
        <w:tc>
          <w:tcPr>
            <w:tcW w:w="5528" w:type="dxa"/>
            <w:vAlign w:val="center"/>
          </w:tcPr>
          <w:p w14:paraId="57643C9E" w14:textId="24828BBA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wykorzystywać proces oceniania i udzielania informacji zwrotnych do stymulowania uczniów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>w ich  pracy nad własnym rozwojem;</w:t>
            </w:r>
          </w:p>
        </w:tc>
      </w:tr>
      <w:tr w:rsidR="00E869C2" w:rsidRPr="006F01EC" w14:paraId="7F0EEC25" w14:textId="77777777" w:rsidTr="00D86B50">
        <w:tc>
          <w:tcPr>
            <w:tcW w:w="1843" w:type="dxa"/>
            <w:vMerge/>
            <w:vAlign w:val="center"/>
          </w:tcPr>
          <w:p w14:paraId="48D97500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96A571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KP7_UU2</w:t>
            </w:r>
          </w:p>
        </w:tc>
        <w:tc>
          <w:tcPr>
            <w:tcW w:w="5528" w:type="dxa"/>
            <w:vAlign w:val="center"/>
          </w:tcPr>
          <w:p w14:paraId="5F9C023E" w14:textId="14D3C87F" w:rsidR="00D86B50" w:rsidRPr="006F01EC" w:rsidRDefault="00D86B50" w:rsidP="00C4684B">
            <w:pPr>
              <w:spacing w:line="276" w:lineRule="auto"/>
              <w:ind w:right="74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samodzielne rozwijać wiedzę i umiejętności pedagogiczne z wykorzystaniem różnych źródeł, w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>tym obcojęzycznych, i technologii</w:t>
            </w:r>
          </w:p>
        </w:tc>
      </w:tr>
      <w:tr w:rsidR="00E869C2" w:rsidRPr="006F01EC" w14:paraId="0DAAE8EE" w14:textId="77777777" w:rsidTr="004341C7">
        <w:trPr>
          <w:trHeight w:val="372"/>
        </w:trPr>
        <w:tc>
          <w:tcPr>
            <w:tcW w:w="9072" w:type="dxa"/>
            <w:gridSpan w:val="3"/>
            <w:vAlign w:val="center"/>
          </w:tcPr>
          <w:p w14:paraId="7A864FA8" w14:textId="77777777" w:rsidR="004341C7" w:rsidRPr="006F01EC" w:rsidRDefault="004341C7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  <w:b/>
              </w:rPr>
              <w:t>Kompetencje społeczne, absolwent jest gotów do:</w:t>
            </w:r>
          </w:p>
        </w:tc>
      </w:tr>
      <w:tr w:rsidR="00E869C2" w:rsidRPr="006F01EC" w14:paraId="52C12A6E" w14:textId="77777777" w:rsidTr="00D86B50">
        <w:tc>
          <w:tcPr>
            <w:tcW w:w="1843" w:type="dxa"/>
            <w:vMerge w:val="restart"/>
            <w:vAlign w:val="center"/>
          </w:tcPr>
          <w:p w14:paraId="70B6A08A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P7S_KK</w:t>
            </w:r>
          </w:p>
        </w:tc>
        <w:tc>
          <w:tcPr>
            <w:tcW w:w="1701" w:type="dxa"/>
            <w:vAlign w:val="center"/>
          </w:tcPr>
          <w:p w14:paraId="2939C32C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KP7_KK1</w:t>
            </w:r>
          </w:p>
        </w:tc>
        <w:tc>
          <w:tcPr>
            <w:tcW w:w="5528" w:type="dxa"/>
          </w:tcPr>
          <w:p w14:paraId="28013E56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podejmowania decyzji związanych z organizacją procesu kształcenia w edukacji włączającej;</w:t>
            </w:r>
          </w:p>
        </w:tc>
      </w:tr>
      <w:tr w:rsidR="00E869C2" w:rsidRPr="006F01EC" w14:paraId="5284BD71" w14:textId="77777777" w:rsidTr="00D86B50">
        <w:tc>
          <w:tcPr>
            <w:tcW w:w="1843" w:type="dxa"/>
            <w:vMerge/>
            <w:vAlign w:val="center"/>
          </w:tcPr>
          <w:p w14:paraId="578598D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B45A356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KP7_KK2</w:t>
            </w:r>
          </w:p>
        </w:tc>
        <w:tc>
          <w:tcPr>
            <w:tcW w:w="5528" w:type="dxa"/>
          </w:tcPr>
          <w:p w14:paraId="7997E04C" w14:textId="4516FB03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pracy w zespole, pełnienia w nim różnych ról oraz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>współpracy z nauczycielami, pedagogami, specjalistami, rodzicami lub opiekunami uczniów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innymi członkami społeczności szkolnej i lokalnej. </w:t>
            </w:r>
          </w:p>
        </w:tc>
      </w:tr>
      <w:tr w:rsidR="00E869C2" w:rsidRPr="006F01EC" w14:paraId="1EB1F98E" w14:textId="77777777" w:rsidTr="00D86B50">
        <w:tc>
          <w:tcPr>
            <w:tcW w:w="1843" w:type="dxa"/>
            <w:vMerge w:val="restart"/>
            <w:vAlign w:val="center"/>
          </w:tcPr>
          <w:p w14:paraId="49647F60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P7S_KO</w:t>
            </w:r>
          </w:p>
        </w:tc>
        <w:tc>
          <w:tcPr>
            <w:tcW w:w="1701" w:type="dxa"/>
            <w:vAlign w:val="center"/>
          </w:tcPr>
          <w:p w14:paraId="2F777239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KP7_KO1</w:t>
            </w:r>
          </w:p>
        </w:tc>
        <w:tc>
          <w:tcPr>
            <w:tcW w:w="5528" w:type="dxa"/>
          </w:tcPr>
          <w:p w14:paraId="1465C136" w14:textId="3F371D6F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porozumiewania się z osobami pochodzącymi z</w:t>
            </w:r>
            <w:r w:rsidR="00E869C2" w:rsidRPr="006F01EC">
              <w:rPr>
                <w:rFonts w:ascii="Arial" w:hAnsi="Arial" w:cs="Arial"/>
              </w:rPr>
              <w:t> </w:t>
            </w:r>
            <w:r w:rsidRPr="006F01EC">
              <w:rPr>
                <w:rFonts w:ascii="Arial" w:hAnsi="Arial" w:cs="Arial"/>
              </w:rPr>
              <w:t xml:space="preserve">różnych środowisk i o różnej kondycji emocjonalnej, dialogowego rozwiązywania konfliktów oraz tworzenia dobrej atmosfery </w:t>
            </w:r>
            <w:r w:rsidR="00E634E2">
              <w:rPr>
                <w:rFonts w:ascii="Arial" w:hAnsi="Arial" w:cs="Arial"/>
              </w:rPr>
              <w:br/>
            </w:r>
            <w:r w:rsidRPr="006F01EC">
              <w:rPr>
                <w:rFonts w:ascii="Arial" w:hAnsi="Arial" w:cs="Arial"/>
              </w:rPr>
              <w:t>dla komunikacji w klasie szkolnej i</w:t>
            </w:r>
            <w:r w:rsidR="00E869C2" w:rsidRPr="006F01EC">
              <w:rPr>
                <w:rFonts w:ascii="Arial" w:hAnsi="Arial" w:cs="Arial"/>
              </w:rPr>
              <w:t> </w:t>
            </w:r>
            <w:r w:rsidRPr="006F01EC">
              <w:rPr>
                <w:rFonts w:ascii="Arial" w:hAnsi="Arial" w:cs="Arial"/>
              </w:rPr>
              <w:t xml:space="preserve">poza nią; </w:t>
            </w:r>
          </w:p>
        </w:tc>
      </w:tr>
      <w:tr w:rsidR="00E869C2" w:rsidRPr="006F01EC" w14:paraId="1B587745" w14:textId="77777777" w:rsidTr="00D86B50">
        <w:tc>
          <w:tcPr>
            <w:tcW w:w="1843" w:type="dxa"/>
            <w:vMerge/>
            <w:vAlign w:val="center"/>
          </w:tcPr>
          <w:p w14:paraId="2CBF7442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7DBE03E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KP7_KO2</w:t>
            </w:r>
          </w:p>
        </w:tc>
        <w:tc>
          <w:tcPr>
            <w:tcW w:w="5528" w:type="dxa"/>
          </w:tcPr>
          <w:p w14:paraId="59368350" w14:textId="0FBF9C71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rozpoznawania specyfiki środowiska lokalnego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>podejmowania współpracy na rzecz dobra uczniów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tego środowiska; </w:t>
            </w:r>
          </w:p>
        </w:tc>
      </w:tr>
      <w:tr w:rsidR="00E869C2" w:rsidRPr="006F01EC" w14:paraId="1CA7227D" w14:textId="77777777" w:rsidTr="00D86B50">
        <w:tc>
          <w:tcPr>
            <w:tcW w:w="1843" w:type="dxa"/>
            <w:vMerge/>
            <w:vAlign w:val="center"/>
          </w:tcPr>
          <w:p w14:paraId="2BE4586D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2211693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KP7_KO3</w:t>
            </w:r>
          </w:p>
        </w:tc>
        <w:tc>
          <w:tcPr>
            <w:tcW w:w="5528" w:type="dxa"/>
          </w:tcPr>
          <w:p w14:paraId="7A6C0274" w14:textId="14127142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projektowania działań zmierzających do rozwoju szkoły lub placówki systemu oświaty oraz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>stymulowania poprawy jakości pracy tych instytucji;</w:t>
            </w:r>
          </w:p>
        </w:tc>
      </w:tr>
      <w:tr w:rsidR="00E869C2" w:rsidRPr="006F01EC" w14:paraId="5AFB2700" w14:textId="77777777" w:rsidTr="00D86B50">
        <w:tc>
          <w:tcPr>
            <w:tcW w:w="1843" w:type="dxa"/>
            <w:vMerge w:val="restart"/>
            <w:vAlign w:val="center"/>
          </w:tcPr>
          <w:p w14:paraId="52E2E31C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P7S_KR</w:t>
            </w:r>
          </w:p>
        </w:tc>
        <w:tc>
          <w:tcPr>
            <w:tcW w:w="1701" w:type="dxa"/>
            <w:vAlign w:val="center"/>
          </w:tcPr>
          <w:p w14:paraId="652F90DF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KP7_KR1</w:t>
            </w:r>
          </w:p>
        </w:tc>
        <w:tc>
          <w:tcPr>
            <w:tcW w:w="5528" w:type="dxa"/>
          </w:tcPr>
          <w:p w14:paraId="6CD5A3D6" w14:textId="40711460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 xml:space="preserve">posługiwania się uniwersalnymi zasadami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i normami etycznymi w  działalności zawodowej, kierując się szacunkiem dla każdego człowieka; </w:t>
            </w:r>
          </w:p>
        </w:tc>
      </w:tr>
      <w:tr w:rsidR="00E869C2" w:rsidRPr="006F01EC" w14:paraId="15158043" w14:textId="77777777" w:rsidTr="00D86B50">
        <w:tc>
          <w:tcPr>
            <w:tcW w:w="1843" w:type="dxa"/>
            <w:vMerge/>
            <w:vAlign w:val="center"/>
          </w:tcPr>
          <w:p w14:paraId="70141851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DF5DC27" w14:textId="7777777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KP7_KR2</w:t>
            </w:r>
          </w:p>
        </w:tc>
        <w:tc>
          <w:tcPr>
            <w:tcW w:w="5528" w:type="dxa"/>
          </w:tcPr>
          <w:p w14:paraId="6C0BA067" w14:textId="7D8D94A7" w:rsidR="00D86B50" w:rsidRPr="006F01EC" w:rsidRDefault="00D86B50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eastAsia="Times New Roman" w:hAnsi="Arial" w:cs="Arial"/>
              </w:rPr>
              <w:t>budowania relacji opartej na wzajemnym zaufaniu między wszystkimi podmiotami procesu wychowania i</w:t>
            </w:r>
            <w:r w:rsidR="00E869C2" w:rsidRPr="006F01EC">
              <w:rPr>
                <w:rFonts w:ascii="Arial" w:eastAsia="Times New Roman" w:hAnsi="Arial" w:cs="Arial"/>
              </w:rPr>
              <w:t> </w:t>
            </w:r>
            <w:r w:rsidRPr="006F01EC">
              <w:rPr>
                <w:rFonts w:ascii="Arial" w:eastAsia="Times New Roman" w:hAnsi="Arial" w:cs="Arial"/>
              </w:rPr>
              <w:t xml:space="preserve"> kształcenia, w tym rodzicami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lub opiekunami ucznia, oraz włączania ich </w:t>
            </w:r>
            <w:r w:rsidR="00E634E2">
              <w:rPr>
                <w:rFonts w:ascii="Arial" w:eastAsia="Times New Roman" w:hAnsi="Arial" w:cs="Arial"/>
              </w:rPr>
              <w:br/>
            </w:r>
            <w:r w:rsidRPr="006F01EC">
              <w:rPr>
                <w:rFonts w:ascii="Arial" w:eastAsia="Times New Roman" w:hAnsi="Arial" w:cs="Arial"/>
              </w:rPr>
              <w:t xml:space="preserve">w działania sprzyjające efektywności edukacyjnej; </w:t>
            </w:r>
          </w:p>
        </w:tc>
      </w:tr>
    </w:tbl>
    <w:p w14:paraId="74E65318" w14:textId="77777777" w:rsidR="00FB3E94" w:rsidRPr="006F01EC" w:rsidRDefault="00FB3E94" w:rsidP="00C4684B">
      <w:pPr>
        <w:spacing w:after="0"/>
        <w:jc w:val="both"/>
        <w:rPr>
          <w:rFonts w:ascii="Arial" w:hAnsi="Arial" w:cs="Arial"/>
        </w:rPr>
      </w:pPr>
    </w:p>
    <w:p w14:paraId="13CB4CEB" w14:textId="77777777" w:rsidR="00C4684B" w:rsidRDefault="00FB3E94" w:rsidP="00C4684B">
      <w:pPr>
        <w:tabs>
          <w:tab w:val="left" w:pos="5670"/>
        </w:tabs>
        <w:spacing w:after="0"/>
        <w:jc w:val="both"/>
        <w:rPr>
          <w:rFonts w:ascii="Arial" w:hAnsi="Arial" w:cs="Arial"/>
          <w:b/>
        </w:rPr>
      </w:pPr>
      <w:r w:rsidRPr="006F01EC">
        <w:rPr>
          <w:rFonts w:ascii="Arial" w:hAnsi="Arial" w:cs="Arial"/>
          <w:b/>
        </w:rPr>
        <w:t xml:space="preserve">Część II. Efekty uczenia się. </w:t>
      </w:r>
    </w:p>
    <w:p w14:paraId="430EA7DF" w14:textId="73AB7598" w:rsidR="00FB3E94" w:rsidRPr="006F01EC" w:rsidRDefault="00FB3E94" w:rsidP="00C4684B">
      <w:p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  <w:b/>
        </w:rPr>
        <w:t>Grupa zajęć filologicznych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529"/>
      </w:tblGrid>
      <w:tr w:rsidR="00E869C2" w:rsidRPr="006F01EC" w14:paraId="6A64BC42" w14:textId="77777777" w:rsidTr="00C4684B">
        <w:trPr>
          <w:trHeight w:val="1124"/>
        </w:trPr>
        <w:tc>
          <w:tcPr>
            <w:tcW w:w="1843" w:type="dxa"/>
            <w:vAlign w:val="center"/>
          </w:tcPr>
          <w:p w14:paraId="66E97202" w14:textId="0BC61123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Symbol opisu charakterystyk drugiego stopnia PRK</w:t>
            </w:r>
          </w:p>
        </w:tc>
        <w:tc>
          <w:tcPr>
            <w:tcW w:w="1701" w:type="dxa"/>
            <w:vAlign w:val="center"/>
          </w:tcPr>
          <w:p w14:paraId="24C79DE8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Symbol efektu </w:t>
            </w:r>
            <w:r w:rsidRPr="00C4684B">
              <w:rPr>
                <w:rFonts w:ascii="Arial" w:hAnsi="Arial" w:cs="Arial"/>
              </w:rPr>
              <w:br/>
              <w:t>kierunkowego</w:t>
            </w:r>
          </w:p>
        </w:tc>
        <w:tc>
          <w:tcPr>
            <w:tcW w:w="5529" w:type="dxa"/>
            <w:vAlign w:val="center"/>
          </w:tcPr>
          <w:p w14:paraId="19018555" w14:textId="07F26D08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Opis efektów uczenia się</w:t>
            </w:r>
          </w:p>
        </w:tc>
      </w:tr>
      <w:tr w:rsidR="00E869C2" w:rsidRPr="006F01EC" w14:paraId="26521014" w14:textId="77777777" w:rsidTr="00C4684B">
        <w:trPr>
          <w:trHeight w:val="831"/>
        </w:trPr>
        <w:tc>
          <w:tcPr>
            <w:tcW w:w="1843" w:type="dxa"/>
            <w:vMerge w:val="restart"/>
            <w:vAlign w:val="center"/>
          </w:tcPr>
          <w:p w14:paraId="35971A87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P7S_WG</w:t>
            </w:r>
          </w:p>
        </w:tc>
        <w:tc>
          <w:tcPr>
            <w:tcW w:w="1701" w:type="dxa"/>
            <w:vAlign w:val="center"/>
          </w:tcPr>
          <w:p w14:paraId="62EFCC96" w14:textId="58FA294A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_WG1</w:t>
            </w:r>
          </w:p>
        </w:tc>
        <w:tc>
          <w:tcPr>
            <w:tcW w:w="5529" w:type="dxa"/>
            <w:vAlign w:val="center"/>
          </w:tcPr>
          <w:p w14:paraId="248891E7" w14:textId="3B8CBE95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 xml:space="preserve">złożone zjawiska i procesy językowe, teorie wyjaśniające zależności między nimi </w:t>
            </w:r>
            <w:r w:rsidR="00E634E2" w:rsidRPr="00C4684B">
              <w:rPr>
                <w:rFonts w:ascii="Arial" w:hAnsi="Arial" w:cs="Arial"/>
                <w:color w:val="auto"/>
              </w:rPr>
              <w:br/>
            </w:r>
            <w:r w:rsidRPr="00C4684B">
              <w:rPr>
                <w:rFonts w:ascii="Arial" w:hAnsi="Arial" w:cs="Arial"/>
                <w:color w:val="auto"/>
              </w:rPr>
              <w:t xml:space="preserve">oraz współczesne trendy w językoznawstwie </w:t>
            </w:r>
          </w:p>
        </w:tc>
      </w:tr>
      <w:tr w:rsidR="00E869C2" w:rsidRPr="006F01EC" w14:paraId="262114B6" w14:textId="77777777" w:rsidTr="00C4684B">
        <w:trPr>
          <w:trHeight w:val="1178"/>
        </w:trPr>
        <w:tc>
          <w:tcPr>
            <w:tcW w:w="1843" w:type="dxa"/>
            <w:vMerge/>
            <w:vAlign w:val="center"/>
          </w:tcPr>
          <w:p w14:paraId="353F9BD8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44A795F" w14:textId="3C0B298B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_WG2</w:t>
            </w:r>
          </w:p>
        </w:tc>
        <w:tc>
          <w:tcPr>
            <w:tcW w:w="5529" w:type="dxa"/>
            <w:vAlign w:val="center"/>
          </w:tcPr>
          <w:p w14:paraId="5A02526D" w14:textId="217833F8" w:rsidR="00FB3E94" w:rsidRPr="00C4684B" w:rsidRDefault="00E869C2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złożone  zjawiska i  procesy związane z uczeniem się i nauczaniem języków, teorie wyjaśniające zależności między nimi oraz współczesne trendy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w teoriach o uczeniu i nabywaniu języka</w:t>
            </w:r>
          </w:p>
        </w:tc>
      </w:tr>
      <w:tr w:rsidR="00E869C2" w:rsidRPr="006F01EC" w14:paraId="584E3D73" w14:textId="77777777" w:rsidTr="00C4684B">
        <w:trPr>
          <w:trHeight w:val="596"/>
        </w:trPr>
        <w:tc>
          <w:tcPr>
            <w:tcW w:w="1843" w:type="dxa"/>
            <w:vMerge/>
            <w:vAlign w:val="center"/>
          </w:tcPr>
          <w:p w14:paraId="5E246049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48EA604" w14:textId="702F1088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_WG3</w:t>
            </w:r>
          </w:p>
        </w:tc>
        <w:tc>
          <w:tcPr>
            <w:tcW w:w="5529" w:type="dxa"/>
            <w:vAlign w:val="center"/>
          </w:tcPr>
          <w:p w14:paraId="5F83A498" w14:textId="799B7297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 xml:space="preserve">złożone zjawiska i procesy literackie </w:t>
            </w:r>
            <w:r w:rsidR="00E634E2" w:rsidRPr="00C4684B">
              <w:rPr>
                <w:rFonts w:ascii="Arial" w:hAnsi="Arial" w:cs="Arial"/>
                <w:color w:val="auto"/>
              </w:rPr>
              <w:br/>
            </w:r>
            <w:r w:rsidRPr="00C4684B">
              <w:rPr>
                <w:rFonts w:ascii="Arial" w:hAnsi="Arial" w:cs="Arial"/>
                <w:color w:val="auto"/>
              </w:rPr>
              <w:t xml:space="preserve">oraz współczesne teorie wyjaśniające </w:t>
            </w:r>
            <w:r w:rsidR="00E634E2" w:rsidRPr="00C4684B">
              <w:rPr>
                <w:rFonts w:ascii="Arial" w:hAnsi="Arial" w:cs="Arial"/>
                <w:color w:val="auto"/>
              </w:rPr>
              <w:br/>
            </w:r>
            <w:r w:rsidRPr="00C4684B">
              <w:rPr>
                <w:rFonts w:ascii="Arial" w:hAnsi="Arial" w:cs="Arial"/>
                <w:color w:val="auto"/>
              </w:rPr>
              <w:t>ich kulturowe podłoże i zależności między nimi</w:t>
            </w:r>
          </w:p>
        </w:tc>
      </w:tr>
      <w:tr w:rsidR="00E869C2" w:rsidRPr="006F01EC" w14:paraId="18A95D6A" w14:textId="77777777" w:rsidTr="00C4684B">
        <w:trPr>
          <w:trHeight w:val="669"/>
        </w:trPr>
        <w:tc>
          <w:tcPr>
            <w:tcW w:w="1843" w:type="dxa"/>
            <w:vMerge/>
            <w:vAlign w:val="center"/>
          </w:tcPr>
          <w:p w14:paraId="4C9843A3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9E8139B" w14:textId="25775CE1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_WG4</w:t>
            </w:r>
          </w:p>
        </w:tc>
        <w:tc>
          <w:tcPr>
            <w:tcW w:w="5529" w:type="dxa"/>
            <w:vAlign w:val="center"/>
          </w:tcPr>
          <w:p w14:paraId="2744E246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zaawansowaną terminologię oraz rozbudowany aparat  metodologii badań z zakresu językoznawstwa</w:t>
            </w:r>
          </w:p>
        </w:tc>
      </w:tr>
      <w:tr w:rsidR="00E869C2" w:rsidRPr="006F01EC" w14:paraId="31734951" w14:textId="77777777" w:rsidTr="00C4684B">
        <w:trPr>
          <w:trHeight w:val="690"/>
        </w:trPr>
        <w:tc>
          <w:tcPr>
            <w:tcW w:w="1843" w:type="dxa"/>
            <w:vMerge/>
            <w:vAlign w:val="center"/>
          </w:tcPr>
          <w:p w14:paraId="34717803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DA5437" w14:textId="431F6644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_WG5</w:t>
            </w:r>
          </w:p>
        </w:tc>
        <w:tc>
          <w:tcPr>
            <w:tcW w:w="5529" w:type="dxa"/>
            <w:vAlign w:val="center"/>
          </w:tcPr>
          <w:p w14:paraId="55DD9A3F" w14:textId="10162039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zaawansowaną terminologię oraz rozbudowany aparat  metodologii badań</w:t>
            </w:r>
            <w:r w:rsidR="00E869C2" w:rsidRPr="00C4684B">
              <w:rPr>
                <w:rFonts w:ascii="Arial" w:hAnsi="Arial" w:cs="Arial"/>
              </w:rPr>
              <w:t xml:space="preserve"> z zakresu teorii uczenia się i </w:t>
            </w:r>
            <w:r w:rsidRPr="00C4684B">
              <w:rPr>
                <w:rFonts w:ascii="Arial" w:hAnsi="Arial" w:cs="Arial"/>
              </w:rPr>
              <w:t>nauczania języków</w:t>
            </w:r>
          </w:p>
        </w:tc>
      </w:tr>
      <w:tr w:rsidR="00E869C2" w:rsidRPr="006F01EC" w14:paraId="1AA50E8B" w14:textId="77777777" w:rsidTr="00C4684B">
        <w:trPr>
          <w:trHeight w:val="405"/>
        </w:trPr>
        <w:tc>
          <w:tcPr>
            <w:tcW w:w="1843" w:type="dxa"/>
            <w:vMerge/>
            <w:vAlign w:val="center"/>
          </w:tcPr>
          <w:p w14:paraId="2ED06784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C200A8C" w14:textId="2C211610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_WG6</w:t>
            </w:r>
          </w:p>
        </w:tc>
        <w:tc>
          <w:tcPr>
            <w:tcW w:w="5529" w:type="dxa"/>
            <w:vAlign w:val="center"/>
          </w:tcPr>
          <w:p w14:paraId="44415D4C" w14:textId="5B87FF71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 xml:space="preserve">złożone  pojęcia translatoryczne oraz metody </w:t>
            </w:r>
            <w:r w:rsidR="00E634E2" w:rsidRPr="00C4684B">
              <w:rPr>
                <w:rFonts w:ascii="Arial" w:hAnsi="Arial" w:cs="Arial"/>
                <w:color w:val="auto"/>
              </w:rPr>
              <w:br/>
            </w:r>
            <w:r w:rsidRPr="00C4684B">
              <w:rPr>
                <w:rFonts w:ascii="Arial" w:hAnsi="Arial" w:cs="Arial"/>
                <w:color w:val="auto"/>
              </w:rPr>
              <w:t xml:space="preserve">i strategie tłumaczenia </w:t>
            </w:r>
          </w:p>
        </w:tc>
      </w:tr>
      <w:tr w:rsidR="00E869C2" w:rsidRPr="006F01EC" w14:paraId="592D9B5D" w14:textId="77777777" w:rsidTr="00C4684B">
        <w:trPr>
          <w:trHeight w:val="279"/>
        </w:trPr>
        <w:tc>
          <w:tcPr>
            <w:tcW w:w="1843" w:type="dxa"/>
            <w:vMerge/>
            <w:vAlign w:val="center"/>
          </w:tcPr>
          <w:p w14:paraId="492BAD7B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16B09BE" w14:textId="0F7F47BD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_WG7</w:t>
            </w:r>
          </w:p>
        </w:tc>
        <w:tc>
          <w:tcPr>
            <w:tcW w:w="5529" w:type="dxa"/>
            <w:vAlign w:val="center"/>
          </w:tcPr>
          <w:p w14:paraId="6261B36F" w14:textId="50FD80EA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zaawansowane  metody analizy i interpretacji tekstów i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>innych wytworów kultury danego obszaru językowego w obrębie wybranych tradycji i teorii i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>językoznawczych</w:t>
            </w:r>
          </w:p>
        </w:tc>
      </w:tr>
      <w:tr w:rsidR="00E869C2" w:rsidRPr="006F01EC" w14:paraId="0263A5AC" w14:textId="77777777" w:rsidTr="00C4684B">
        <w:trPr>
          <w:trHeight w:val="277"/>
        </w:trPr>
        <w:tc>
          <w:tcPr>
            <w:tcW w:w="1843" w:type="dxa"/>
            <w:vMerge/>
            <w:vAlign w:val="center"/>
          </w:tcPr>
          <w:p w14:paraId="45AE2A28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70CCEA" w14:textId="2B1FFE6C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_WG8</w:t>
            </w:r>
          </w:p>
        </w:tc>
        <w:tc>
          <w:tcPr>
            <w:tcW w:w="5529" w:type="dxa"/>
            <w:vAlign w:val="center"/>
          </w:tcPr>
          <w:p w14:paraId="0572062D" w14:textId="5A9DCD2E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zaawansowane metody analizy i interpretacji tekstów w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>obrębie wybranych tradycji i teorii literaturoznawczych</w:t>
            </w:r>
          </w:p>
        </w:tc>
      </w:tr>
      <w:tr w:rsidR="00E869C2" w:rsidRPr="006F01EC" w14:paraId="3EF93E7B" w14:textId="77777777" w:rsidTr="00C4684B">
        <w:trPr>
          <w:trHeight w:val="277"/>
        </w:trPr>
        <w:tc>
          <w:tcPr>
            <w:tcW w:w="1843" w:type="dxa"/>
            <w:vMerge/>
            <w:vAlign w:val="center"/>
          </w:tcPr>
          <w:p w14:paraId="43D7693D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25B98A" w14:textId="3FB627A9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_WG9</w:t>
            </w:r>
          </w:p>
        </w:tc>
        <w:tc>
          <w:tcPr>
            <w:tcW w:w="5529" w:type="dxa"/>
            <w:vAlign w:val="center"/>
          </w:tcPr>
          <w:p w14:paraId="5D4BC609" w14:textId="0B5F842C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 xml:space="preserve">pogłębiony  aparat pojęciowy służący do opisu zjawisk kulturowych istotnych dla analizy języka </w:t>
            </w:r>
            <w:r w:rsidR="00E634E2" w:rsidRPr="00C4684B">
              <w:rPr>
                <w:rFonts w:ascii="Arial" w:hAnsi="Arial" w:cs="Arial"/>
                <w:color w:val="auto"/>
              </w:rPr>
              <w:br/>
            </w:r>
            <w:r w:rsidRPr="00C4684B">
              <w:rPr>
                <w:rFonts w:ascii="Arial" w:hAnsi="Arial" w:cs="Arial"/>
                <w:color w:val="auto"/>
              </w:rPr>
              <w:t>i procesu komunikacji</w:t>
            </w:r>
          </w:p>
        </w:tc>
      </w:tr>
      <w:tr w:rsidR="00E869C2" w:rsidRPr="006F01EC" w14:paraId="3BAC90BB" w14:textId="77777777" w:rsidTr="00C4684B">
        <w:trPr>
          <w:trHeight w:val="413"/>
        </w:trPr>
        <w:tc>
          <w:tcPr>
            <w:tcW w:w="1843" w:type="dxa"/>
            <w:vMerge/>
            <w:vAlign w:val="center"/>
          </w:tcPr>
          <w:p w14:paraId="7ADECE25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DD74313" w14:textId="6FB3E36D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_WG10</w:t>
            </w:r>
          </w:p>
        </w:tc>
        <w:tc>
          <w:tcPr>
            <w:tcW w:w="5529" w:type="dxa"/>
            <w:vAlign w:val="center"/>
          </w:tcPr>
          <w:p w14:paraId="06350925" w14:textId="77777777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pogłębiony aparat pojęciowy służący do opisu zjawisk kulturowych istotnych dla analizy literatury danego obszaru językowego</w:t>
            </w:r>
          </w:p>
        </w:tc>
      </w:tr>
      <w:tr w:rsidR="00E869C2" w:rsidRPr="006F01EC" w14:paraId="7DFB5A90" w14:textId="77777777" w:rsidTr="00C4684B">
        <w:trPr>
          <w:trHeight w:val="412"/>
        </w:trPr>
        <w:tc>
          <w:tcPr>
            <w:tcW w:w="1843" w:type="dxa"/>
            <w:vMerge/>
            <w:vAlign w:val="center"/>
          </w:tcPr>
          <w:p w14:paraId="663929ED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A45F9DD" w14:textId="2C96A50E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_WG11</w:t>
            </w:r>
          </w:p>
        </w:tc>
        <w:tc>
          <w:tcPr>
            <w:tcW w:w="5529" w:type="dxa"/>
            <w:vAlign w:val="center"/>
          </w:tcPr>
          <w:p w14:paraId="298F6AA7" w14:textId="77777777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współczesne uwarunkowania społeczno-kulturowe danego obszaru językowego</w:t>
            </w:r>
          </w:p>
        </w:tc>
      </w:tr>
      <w:tr w:rsidR="00E869C2" w:rsidRPr="006F01EC" w14:paraId="1771EB47" w14:textId="77777777" w:rsidTr="00C4684B">
        <w:trPr>
          <w:trHeight w:val="412"/>
        </w:trPr>
        <w:tc>
          <w:tcPr>
            <w:tcW w:w="1843" w:type="dxa"/>
            <w:vMerge/>
            <w:vAlign w:val="center"/>
          </w:tcPr>
          <w:p w14:paraId="2ECE349C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C9882A6" w14:textId="7AB18324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_WG12</w:t>
            </w:r>
          </w:p>
        </w:tc>
        <w:tc>
          <w:tcPr>
            <w:tcW w:w="5529" w:type="dxa"/>
            <w:vAlign w:val="center"/>
          </w:tcPr>
          <w:p w14:paraId="21D8DBB8" w14:textId="77777777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zaawansowany  aparat pojęciowy z zakresu  technologii informacyjnych</w:t>
            </w:r>
          </w:p>
        </w:tc>
      </w:tr>
      <w:tr w:rsidR="00E869C2" w:rsidRPr="006F01EC" w14:paraId="572D3D81" w14:textId="77777777" w:rsidTr="00C4684B">
        <w:tc>
          <w:tcPr>
            <w:tcW w:w="1843" w:type="dxa"/>
            <w:vMerge w:val="restart"/>
            <w:vAlign w:val="center"/>
          </w:tcPr>
          <w:p w14:paraId="085BB692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P7S_WK</w:t>
            </w:r>
          </w:p>
        </w:tc>
        <w:tc>
          <w:tcPr>
            <w:tcW w:w="1701" w:type="dxa"/>
            <w:vAlign w:val="center"/>
          </w:tcPr>
          <w:p w14:paraId="2AFC419D" w14:textId="4965A426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_WK1</w:t>
            </w:r>
          </w:p>
        </w:tc>
        <w:tc>
          <w:tcPr>
            <w:tcW w:w="5529" w:type="dxa"/>
            <w:vAlign w:val="center"/>
          </w:tcPr>
          <w:p w14:paraId="2A6DF3C3" w14:textId="1043A981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problemy i wyzwania związane z językiem i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komunikacją oraz ich złożone powiązania  z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fundamentalnymi dylematami współczesnej cywilizacji</w:t>
            </w:r>
          </w:p>
        </w:tc>
      </w:tr>
      <w:tr w:rsidR="00E869C2" w:rsidRPr="006F01EC" w14:paraId="1A8BE82A" w14:textId="77777777" w:rsidTr="00C4684B">
        <w:trPr>
          <w:trHeight w:val="345"/>
        </w:trPr>
        <w:tc>
          <w:tcPr>
            <w:tcW w:w="1843" w:type="dxa"/>
            <w:vMerge/>
            <w:vAlign w:val="center"/>
          </w:tcPr>
          <w:p w14:paraId="7D9D6A82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2741FD6" w14:textId="3B59CC9A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_WK2</w:t>
            </w:r>
          </w:p>
        </w:tc>
        <w:tc>
          <w:tcPr>
            <w:tcW w:w="5529" w:type="dxa"/>
            <w:vAlign w:val="center"/>
          </w:tcPr>
          <w:p w14:paraId="2BF614E2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złożone prawne, organizacyjne i etyczne uwarunkowania działań związanych z daną kwalifikacją</w:t>
            </w:r>
          </w:p>
        </w:tc>
      </w:tr>
      <w:tr w:rsidR="00E869C2" w:rsidRPr="006F01EC" w14:paraId="03522FD2" w14:textId="77777777" w:rsidTr="00C4684B">
        <w:trPr>
          <w:trHeight w:val="345"/>
        </w:trPr>
        <w:tc>
          <w:tcPr>
            <w:tcW w:w="1843" w:type="dxa"/>
            <w:vMerge/>
            <w:vAlign w:val="center"/>
          </w:tcPr>
          <w:p w14:paraId="0456405E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4ADB9C7" w14:textId="04361570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_WK3</w:t>
            </w:r>
          </w:p>
        </w:tc>
        <w:tc>
          <w:tcPr>
            <w:tcW w:w="5529" w:type="dxa"/>
            <w:vAlign w:val="center"/>
          </w:tcPr>
          <w:p w14:paraId="57BCDC09" w14:textId="0A5AEB8B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zasady z zakresu ochrony własności przemysłowej i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prawa autorskiego</w:t>
            </w:r>
          </w:p>
        </w:tc>
      </w:tr>
      <w:tr w:rsidR="00E869C2" w:rsidRPr="006F01EC" w14:paraId="48E3A5E7" w14:textId="77777777" w:rsidTr="00C4684B">
        <w:trPr>
          <w:trHeight w:val="831"/>
        </w:trPr>
        <w:tc>
          <w:tcPr>
            <w:tcW w:w="1843" w:type="dxa"/>
            <w:vMerge w:val="restart"/>
            <w:vAlign w:val="center"/>
          </w:tcPr>
          <w:p w14:paraId="03014A02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P7S_UW</w:t>
            </w:r>
          </w:p>
        </w:tc>
        <w:tc>
          <w:tcPr>
            <w:tcW w:w="1701" w:type="dxa"/>
            <w:vAlign w:val="center"/>
          </w:tcPr>
          <w:p w14:paraId="6380E37A" w14:textId="6E69472F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_UW1</w:t>
            </w:r>
          </w:p>
          <w:p w14:paraId="62A3AB5C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3BF1DE23" w14:textId="6A5E3199" w:rsidR="00FB3E94" w:rsidRPr="00C4684B" w:rsidRDefault="00375E19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właściwie dobierać źródła oraz informacje z nich pochodzące w obszarze literaturoznawstwa oraz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 xml:space="preserve">dokonywać oceny, krytycznej analizy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i syntezy tych informacji</w:t>
            </w:r>
          </w:p>
        </w:tc>
      </w:tr>
      <w:tr w:rsidR="00E869C2" w:rsidRPr="006F01EC" w14:paraId="1F3E8A1F" w14:textId="77777777" w:rsidTr="00C4684B">
        <w:trPr>
          <w:trHeight w:val="370"/>
        </w:trPr>
        <w:tc>
          <w:tcPr>
            <w:tcW w:w="1843" w:type="dxa"/>
            <w:vMerge/>
            <w:vAlign w:val="center"/>
          </w:tcPr>
          <w:p w14:paraId="606069CE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DC7EA56" w14:textId="4ED8AABF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_UW2</w:t>
            </w:r>
          </w:p>
          <w:p w14:paraId="2975D1AA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27F93A4E" w14:textId="3AA19B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formułować i rozwiązywać złożone i nietypowe problemy, innowacyjnie dobierając odpowiednie metody i narzędzia</w:t>
            </w:r>
            <w:r w:rsidR="00CF0BCC" w:rsidRPr="00C4684B">
              <w:rPr>
                <w:rFonts w:ascii="Arial" w:hAnsi="Arial" w:cs="Arial"/>
              </w:rPr>
              <w:t xml:space="preserve"> </w:t>
            </w:r>
            <w:r w:rsidRPr="00C4684B">
              <w:rPr>
                <w:rFonts w:ascii="Arial" w:hAnsi="Arial" w:cs="Arial"/>
              </w:rPr>
              <w:t>z wykorzystaniem wiedzy</w:t>
            </w:r>
            <w:r w:rsidR="005912FD" w:rsidRPr="00C4684B">
              <w:rPr>
                <w:rFonts w:ascii="Arial" w:hAnsi="Arial" w:cs="Arial"/>
              </w:rPr>
              <w:t xml:space="preserve"> </w:t>
            </w:r>
            <w:r w:rsidR="00E634E2" w:rsidRPr="00C4684B">
              <w:rPr>
                <w:rFonts w:ascii="Arial" w:hAnsi="Arial" w:cs="Arial"/>
              </w:rPr>
              <w:br/>
            </w:r>
            <w:r w:rsidR="005912FD" w:rsidRPr="00C4684B">
              <w:rPr>
                <w:rFonts w:ascii="Arial" w:hAnsi="Arial" w:cs="Arial"/>
              </w:rPr>
              <w:t xml:space="preserve">z zakresu nauki o uczeniu się </w:t>
            </w:r>
            <w:r w:rsidRPr="00C4684B">
              <w:rPr>
                <w:rFonts w:ascii="Arial" w:hAnsi="Arial" w:cs="Arial"/>
              </w:rPr>
              <w:t>i nauczaniu języków</w:t>
            </w:r>
          </w:p>
        </w:tc>
      </w:tr>
      <w:tr w:rsidR="00E869C2" w:rsidRPr="006F01EC" w14:paraId="30549A37" w14:textId="77777777" w:rsidTr="00C4684B">
        <w:trPr>
          <w:trHeight w:val="370"/>
        </w:trPr>
        <w:tc>
          <w:tcPr>
            <w:tcW w:w="1843" w:type="dxa"/>
            <w:vMerge/>
            <w:vAlign w:val="center"/>
          </w:tcPr>
          <w:p w14:paraId="3D457B30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93B58F" w14:textId="53F59AAA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_UW3</w:t>
            </w:r>
          </w:p>
          <w:p w14:paraId="16A8EF9D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69FD2A82" w14:textId="64D5F8BF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przeprowadzać  pogłębioną analizę i interpretację tekstów literackich z zastosowaniem metod filologicznych pozwalających oceniać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ich znaczenie w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procesie historyczno-kulturowym</w:t>
            </w:r>
          </w:p>
        </w:tc>
      </w:tr>
      <w:tr w:rsidR="00E869C2" w:rsidRPr="006F01EC" w14:paraId="19F145D1" w14:textId="77777777" w:rsidTr="00C4684B">
        <w:trPr>
          <w:trHeight w:val="370"/>
        </w:trPr>
        <w:tc>
          <w:tcPr>
            <w:tcW w:w="1843" w:type="dxa"/>
            <w:vMerge/>
            <w:vAlign w:val="center"/>
          </w:tcPr>
          <w:p w14:paraId="38ACF36B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E0315A1" w14:textId="4F3715BE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_UW4</w:t>
            </w:r>
          </w:p>
          <w:p w14:paraId="37619F73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372ED013" w14:textId="7FB4B364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przeprowadzać  krytyczna analizę i interpretację różnych wytworów kultury z zastosowaniem metod filologicznych pozwalających oceniać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ich znaczenie w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 xml:space="preserve">procesie historyczno-kulturowym </w:t>
            </w:r>
          </w:p>
        </w:tc>
      </w:tr>
      <w:tr w:rsidR="00E869C2" w:rsidRPr="006F01EC" w14:paraId="76A8BC04" w14:textId="77777777" w:rsidTr="00C4684B">
        <w:trPr>
          <w:trHeight w:val="370"/>
        </w:trPr>
        <w:tc>
          <w:tcPr>
            <w:tcW w:w="1843" w:type="dxa"/>
            <w:vMerge/>
            <w:vAlign w:val="center"/>
          </w:tcPr>
          <w:p w14:paraId="58101F64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D912F91" w14:textId="22EC5928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_UW5</w:t>
            </w:r>
          </w:p>
        </w:tc>
        <w:tc>
          <w:tcPr>
            <w:tcW w:w="5529" w:type="dxa"/>
            <w:vAlign w:val="center"/>
          </w:tcPr>
          <w:p w14:paraId="45DAD1A0" w14:textId="5252F4C5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dobierać oraz stosować właściwe metody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i narzędzia, w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tym zaawansowane techniki informacyjno-komunikacyjne (ICT)</w:t>
            </w:r>
          </w:p>
        </w:tc>
      </w:tr>
      <w:tr w:rsidR="00E869C2" w:rsidRPr="006F01EC" w14:paraId="72A5B325" w14:textId="77777777" w:rsidTr="00C4684B">
        <w:trPr>
          <w:trHeight w:val="1139"/>
        </w:trPr>
        <w:tc>
          <w:tcPr>
            <w:tcW w:w="1843" w:type="dxa"/>
            <w:vMerge/>
            <w:vAlign w:val="center"/>
          </w:tcPr>
          <w:p w14:paraId="4241DDF0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3EC1D05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KA6_UW6</w:t>
            </w:r>
          </w:p>
        </w:tc>
        <w:tc>
          <w:tcPr>
            <w:tcW w:w="5529" w:type="dxa"/>
            <w:vAlign w:val="center"/>
          </w:tcPr>
          <w:p w14:paraId="44224B0B" w14:textId="538503B4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właściwie dobierać źródła oraz informacje z nich pochodzące w obszarze językoznawstwa oraz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 xml:space="preserve">dokonywać oceny, krytycznej analizy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i syntezy tych informacji</w:t>
            </w:r>
          </w:p>
        </w:tc>
      </w:tr>
      <w:tr w:rsidR="00E869C2" w:rsidRPr="006F01EC" w14:paraId="2CAEA420" w14:textId="77777777" w:rsidTr="00C4684B">
        <w:tc>
          <w:tcPr>
            <w:tcW w:w="1843" w:type="dxa"/>
            <w:vMerge w:val="restart"/>
            <w:vAlign w:val="center"/>
          </w:tcPr>
          <w:p w14:paraId="59D67D96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P7S_UK</w:t>
            </w:r>
          </w:p>
        </w:tc>
        <w:tc>
          <w:tcPr>
            <w:tcW w:w="1701" w:type="dxa"/>
            <w:vAlign w:val="center"/>
          </w:tcPr>
          <w:p w14:paraId="606805E3" w14:textId="20A95B4E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_UK1</w:t>
            </w:r>
          </w:p>
        </w:tc>
        <w:tc>
          <w:tcPr>
            <w:tcW w:w="5529" w:type="dxa"/>
            <w:vAlign w:val="center"/>
          </w:tcPr>
          <w:p w14:paraId="11B6CBA1" w14:textId="2533E75B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komunikować się ze zróżnicowanymi kręgami odbiorców używając specjalistycznej terminologii z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>zakresu językoznawstwa i translatoryki z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>uwzględnieniem elementów społeczno-kulturowych</w:t>
            </w:r>
          </w:p>
        </w:tc>
      </w:tr>
      <w:tr w:rsidR="00E869C2" w:rsidRPr="006F01EC" w14:paraId="4D46211E" w14:textId="77777777" w:rsidTr="00C4684B">
        <w:trPr>
          <w:trHeight w:val="458"/>
        </w:trPr>
        <w:tc>
          <w:tcPr>
            <w:tcW w:w="1843" w:type="dxa"/>
            <w:vMerge/>
            <w:vAlign w:val="center"/>
          </w:tcPr>
          <w:p w14:paraId="42DB21C9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13FD0DC" w14:textId="28AA0725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_UK2</w:t>
            </w:r>
          </w:p>
        </w:tc>
        <w:tc>
          <w:tcPr>
            <w:tcW w:w="5529" w:type="dxa"/>
            <w:vAlign w:val="center"/>
          </w:tcPr>
          <w:p w14:paraId="483C52ED" w14:textId="70FF089A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komunikować się ze zróżnicowanymi kręgami odbiorców używając specjalistycznej terminologii z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 xml:space="preserve">zakresu wiedzy </w:t>
            </w:r>
            <w:r w:rsidR="00E869C2" w:rsidRPr="00C4684B">
              <w:rPr>
                <w:rFonts w:ascii="Arial" w:hAnsi="Arial" w:cs="Arial"/>
              </w:rPr>
              <w:t>nabywaniu i nauczaniu języków z </w:t>
            </w:r>
            <w:r w:rsidRPr="00C4684B">
              <w:rPr>
                <w:rFonts w:ascii="Arial" w:hAnsi="Arial" w:cs="Arial"/>
              </w:rPr>
              <w:t>uwzględnieniem elementów społeczno-kulturowych</w:t>
            </w:r>
          </w:p>
        </w:tc>
      </w:tr>
      <w:tr w:rsidR="00E869C2" w:rsidRPr="006F01EC" w14:paraId="456965B5" w14:textId="77777777" w:rsidTr="00C4684B">
        <w:trPr>
          <w:trHeight w:val="460"/>
        </w:trPr>
        <w:tc>
          <w:tcPr>
            <w:tcW w:w="1843" w:type="dxa"/>
            <w:vMerge/>
            <w:vAlign w:val="center"/>
          </w:tcPr>
          <w:p w14:paraId="16715FA1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66F00D6" w14:textId="59606C79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_UK3</w:t>
            </w:r>
          </w:p>
        </w:tc>
        <w:tc>
          <w:tcPr>
            <w:tcW w:w="5529" w:type="dxa"/>
            <w:vAlign w:val="center"/>
          </w:tcPr>
          <w:p w14:paraId="0B7FEB0F" w14:textId="4959A4CE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komunikować się z ze zróżnicowanymi kręgami odbiorców używając </w:t>
            </w:r>
            <w:r w:rsidR="00E869C2" w:rsidRPr="00C4684B">
              <w:rPr>
                <w:rFonts w:ascii="Arial" w:hAnsi="Arial" w:cs="Arial"/>
              </w:rPr>
              <w:t>specjalistycznej terminologii z </w:t>
            </w:r>
            <w:r w:rsidRPr="00C4684B">
              <w:rPr>
                <w:rFonts w:ascii="Arial" w:hAnsi="Arial" w:cs="Arial"/>
              </w:rPr>
              <w:t>zakresu literaturoznawstwa z uwzględnieniem elementów społeczno-kulturowych</w:t>
            </w:r>
          </w:p>
        </w:tc>
      </w:tr>
      <w:tr w:rsidR="00E869C2" w:rsidRPr="006F01EC" w14:paraId="6BD8429B" w14:textId="77777777" w:rsidTr="00C4684B">
        <w:trPr>
          <w:trHeight w:val="460"/>
        </w:trPr>
        <w:tc>
          <w:tcPr>
            <w:tcW w:w="1843" w:type="dxa"/>
            <w:vMerge/>
            <w:vAlign w:val="center"/>
          </w:tcPr>
          <w:p w14:paraId="776FA0A0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246B2D7" w14:textId="02249BFF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_UK4</w:t>
            </w:r>
          </w:p>
        </w:tc>
        <w:tc>
          <w:tcPr>
            <w:tcW w:w="5529" w:type="dxa"/>
            <w:vAlign w:val="center"/>
          </w:tcPr>
          <w:p w14:paraId="6D478578" w14:textId="258B92A6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prowadzić w debatę</w:t>
            </w:r>
            <w:r w:rsidR="00E869C2" w:rsidRPr="00C4684B">
              <w:rPr>
                <w:rFonts w:ascii="Arial" w:hAnsi="Arial" w:cs="Arial"/>
              </w:rPr>
              <w:t xml:space="preserve"> w języku obcym, przedstawiać i </w:t>
            </w:r>
            <w:r w:rsidRPr="00C4684B">
              <w:rPr>
                <w:rFonts w:ascii="Arial" w:hAnsi="Arial" w:cs="Arial"/>
              </w:rPr>
              <w:t>oceniać różne opinie i stanowiska oraz dyskutować o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 xml:space="preserve">nich </w:t>
            </w:r>
          </w:p>
        </w:tc>
      </w:tr>
      <w:tr w:rsidR="00E869C2" w:rsidRPr="006F01EC" w14:paraId="5E9146CE" w14:textId="77777777" w:rsidTr="00C4684B">
        <w:trPr>
          <w:trHeight w:val="555"/>
        </w:trPr>
        <w:tc>
          <w:tcPr>
            <w:tcW w:w="1843" w:type="dxa"/>
            <w:vMerge/>
            <w:vAlign w:val="center"/>
          </w:tcPr>
          <w:p w14:paraId="6280285F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A94334" w14:textId="28055582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_UK5</w:t>
            </w:r>
          </w:p>
        </w:tc>
        <w:tc>
          <w:tcPr>
            <w:tcW w:w="5529" w:type="dxa"/>
            <w:vAlign w:val="center"/>
          </w:tcPr>
          <w:p w14:paraId="0B83E913" w14:textId="77EFDE04" w:rsidR="00E06B93" w:rsidRPr="00C4684B" w:rsidRDefault="00E06B93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posługiwać się kierunkowym językiem obcym w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 xml:space="preserve">mowie i w piśmie na poziomie co najmniej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C1+ Europejskiego Systemu Opisu Kształcenia Językowego</w:t>
            </w:r>
          </w:p>
        </w:tc>
      </w:tr>
      <w:tr w:rsidR="00E869C2" w:rsidRPr="006F01EC" w14:paraId="1D36A70D" w14:textId="77777777" w:rsidTr="00C4684B">
        <w:trPr>
          <w:trHeight w:val="555"/>
        </w:trPr>
        <w:tc>
          <w:tcPr>
            <w:tcW w:w="1843" w:type="dxa"/>
            <w:vMerge/>
            <w:vAlign w:val="center"/>
          </w:tcPr>
          <w:p w14:paraId="065642ED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6523BC4" w14:textId="4437A050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_UK6</w:t>
            </w:r>
          </w:p>
          <w:p w14:paraId="0BCB947D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1C0C416D" w14:textId="76662854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posługiwać się drugim językiem obcym w mowie i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w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piśmie na poziomie B1 Europejskiego Systemu Opisu Kształcenia Językowego</w:t>
            </w:r>
          </w:p>
        </w:tc>
      </w:tr>
      <w:tr w:rsidR="00E869C2" w:rsidRPr="006F01EC" w14:paraId="60CE7914" w14:textId="77777777" w:rsidTr="00C4684B">
        <w:tc>
          <w:tcPr>
            <w:tcW w:w="1843" w:type="dxa"/>
            <w:vAlign w:val="center"/>
          </w:tcPr>
          <w:p w14:paraId="54B356E4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P7S_UO</w:t>
            </w:r>
          </w:p>
        </w:tc>
        <w:tc>
          <w:tcPr>
            <w:tcW w:w="1701" w:type="dxa"/>
            <w:vAlign w:val="center"/>
          </w:tcPr>
          <w:p w14:paraId="7F19595E" w14:textId="244447E7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_UO1</w:t>
            </w:r>
          </w:p>
        </w:tc>
        <w:tc>
          <w:tcPr>
            <w:tcW w:w="5529" w:type="dxa"/>
            <w:vAlign w:val="center"/>
          </w:tcPr>
          <w:p w14:paraId="0A86649C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kierować pracą zespołu</w:t>
            </w:r>
          </w:p>
        </w:tc>
      </w:tr>
      <w:tr w:rsidR="00E869C2" w:rsidRPr="006F01EC" w14:paraId="594FC2EE" w14:textId="77777777" w:rsidTr="00C4684B">
        <w:tc>
          <w:tcPr>
            <w:tcW w:w="1843" w:type="dxa"/>
            <w:vAlign w:val="center"/>
          </w:tcPr>
          <w:p w14:paraId="6C07EE3F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P7S_UU</w:t>
            </w:r>
          </w:p>
        </w:tc>
        <w:tc>
          <w:tcPr>
            <w:tcW w:w="1701" w:type="dxa"/>
            <w:vAlign w:val="center"/>
          </w:tcPr>
          <w:p w14:paraId="0443C23F" w14:textId="08E72127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_UU1</w:t>
            </w:r>
          </w:p>
        </w:tc>
        <w:tc>
          <w:tcPr>
            <w:tcW w:w="5529" w:type="dxa"/>
            <w:vAlign w:val="center"/>
          </w:tcPr>
          <w:p w14:paraId="367FA0FC" w14:textId="77777777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 xml:space="preserve">samodzielnie planować i realizować własne uczenie się przez całe życie i ukierunkowywać innych w tym zakresie </w:t>
            </w:r>
          </w:p>
        </w:tc>
      </w:tr>
      <w:tr w:rsidR="00E869C2" w:rsidRPr="006F01EC" w14:paraId="2FFF02FB" w14:textId="77777777" w:rsidTr="00C4684B">
        <w:tc>
          <w:tcPr>
            <w:tcW w:w="1843" w:type="dxa"/>
            <w:vMerge w:val="restart"/>
            <w:vAlign w:val="center"/>
          </w:tcPr>
          <w:p w14:paraId="63F60711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P7S_KK</w:t>
            </w:r>
          </w:p>
        </w:tc>
        <w:tc>
          <w:tcPr>
            <w:tcW w:w="1701" w:type="dxa"/>
            <w:vAlign w:val="center"/>
          </w:tcPr>
          <w:p w14:paraId="7079F283" w14:textId="5630ACBE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_KK1</w:t>
            </w:r>
          </w:p>
        </w:tc>
        <w:tc>
          <w:tcPr>
            <w:tcW w:w="5529" w:type="dxa"/>
            <w:vAlign w:val="center"/>
          </w:tcPr>
          <w:p w14:paraId="1159758B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krytycznej oceny odbieranych treści </w:t>
            </w:r>
          </w:p>
        </w:tc>
      </w:tr>
      <w:tr w:rsidR="00E869C2" w:rsidRPr="006F01EC" w14:paraId="49573702" w14:textId="77777777" w:rsidTr="00C4684B">
        <w:tc>
          <w:tcPr>
            <w:tcW w:w="1843" w:type="dxa"/>
            <w:vMerge/>
            <w:vAlign w:val="center"/>
          </w:tcPr>
          <w:p w14:paraId="65221479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778561F" w14:textId="0C786FFA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_KK2</w:t>
            </w:r>
          </w:p>
          <w:p w14:paraId="0E8CE03F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4D838376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uznawania znaczenia wiedzy w rozwiązywaniu problemów poznawczych i praktycznych</w:t>
            </w:r>
          </w:p>
        </w:tc>
      </w:tr>
      <w:tr w:rsidR="00E869C2" w:rsidRPr="006F01EC" w14:paraId="348E83A0" w14:textId="77777777" w:rsidTr="00C4684B">
        <w:tc>
          <w:tcPr>
            <w:tcW w:w="1843" w:type="dxa"/>
            <w:vMerge w:val="restart"/>
            <w:vAlign w:val="center"/>
          </w:tcPr>
          <w:p w14:paraId="31E62C35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P7S_KO</w:t>
            </w:r>
          </w:p>
        </w:tc>
        <w:tc>
          <w:tcPr>
            <w:tcW w:w="1701" w:type="dxa"/>
            <w:vAlign w:val="center"/>
          </w:tcPr>
          <w:p w14:paraId="758AB131" w14:textId="739E997D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_KO1</w:t>
            </w:r>
          </w:p>
        </w:tc>
        <w:tc>
          <w:tcPr>
            <w:tcW w:w="5529" w:type="dxa"/>
            <w:vAlign w:val="center"/>
          </w:tcPr>
          <w:p w14:paraId="64BCA839" w14:textId="77777777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 xml:space="preserve">wypełniania zobowiązań społecznych, inspirowania </w:t>
            </w:r>
            <w:r w:rsidRPr="00C4684B">
              <w:rPr>
                <w:rFonts w:ascii="Arial" w:hAnsi="Arial" w:cs="Arial"/>
                <w:color w:val="auto"/>
              </w:rPr>
              <w:br/>
              <w:t>i organizowania działalności na rzecz środowiska społecznego</w:t>
            </w:r>
          </w:p>
        </w:tc>
      </w:tr>
      <w:tr w:rsidR="00E869C2" w:rsidRPr="006F01EC" w14:paraId="0B1DC1CD" w14:textId="77777777" w:rsidTr="00C4684B">
        <w:tc>
          <w:tcPr>
            <w:tcW w:w="1843" w:type="dxa"/>
            <w:vMerge/>
            <w:vAlign w:val="center"/>
          </w:tcPr>
          <w:p w14:paraId="5A5C60B3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0F738CA" w14:textId="2CD217DC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_KO2</w:t>
            </w:r>
          </w:p>
        </w:tc>
        <w:tc>
          <w:tcPr>
            <w:tcW w:w="5529" w:type="dxa"/>
            <w:vAlign w:val="center"/>
          </w:tcPr>
          <w:p w14:paraId="474A5EA5" w14:textId="77777777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inicjowania działania na rzecz interesu publicznego, myślenia i działania w sposób przedsiębiorczy</w:t>
            </w:r>
          </w:p>
        </w:tc>
      </w:tr>
      <w:tr w:rsidR="00E869C2" w:rsidRPr="006F01EC" w14:paraId="4B927776" w14:textId="77777777" w:rsidTr="00C4684B">
        <w:tc>
          <w:tcPr>
            <w:tcW w:w="1843" w:type="dxa"/>
            <w:vMerge/>
            <w:vAlign w:val="center"/>
          </w:tcPr>
          <w:p w14:paraId="0FA0917E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DFA5535" w14:textId="00D1975B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_KO3</w:t>
            </w:r>
          </w:p>
        </w:tc>
        <w:tc>
          <w:tcPr>
            <w:tcW w:w="5529" w:type="dxa"/>
            <w:vAlign w:val="center"/>
          </w:tcPr>
          <w:p w14:paraId="27A3A234" w14:textId="774A839F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aktywnego uczestniczenia w działaniach na rzecz zachowania dziedzictwa  kulturowego regionu, kraju i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Europy</w:t>
            </w:r>
          </w:p>
        </w:tc>
      </w:tr>
      <w:tr w:rsidR="00E869C2" w:rsidRPr="006F01EC" w14:paraId="18674234" w14:textId="77777777" w:rsidTr="00C4684B">
        <w:tc>
          <w:tcPr>
            <w:tcW w:w="1843" w:type="dxa"/>
            <w:vMerge/>
            <w:vAlign w:val="center"/>
          </w:tcPr>
          <w:p w14:paraId="4CFDCA26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B426996" w14:textId="3893D6C0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_KO4</w:t>
            </w:r>
          </w:p>
        </w:tc>
        <w:tc>
          <w:tcPr>
            <w:tcW w:w="5529" w:type="dxa"/>
            <w:vAlign w:val="center"/>
          </w:tcPr>
          <w:p w14:paraId="7DD96792" w14:textId="14919CD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tworzenia płaszczyzn tolerancji i współpracy w</w:t>
            </w:r>
            <w:r w:rsidR="00E869C2" w:rsidRPr="00C4684B">
              <w:rPr>
                <w:rFonts w:ascii="Arial" w:hAnsi="Arial" w:cs="Arial"/>
              </w:rPr>
              <w:t> </w:t>
            </w:r>
            <w:r w:rsidRPr="00C4684B">
              <w:rPr>
                <w:rFonts w:ascii="Arial" w:hAnsi="Arial" w:cs="Arial"/>
              </w:rPr>
              <w:t>warunkac</w:t>
            </w:r>
            <w:r w:rsidR="00E869C2" w:rsidRPr="00C4684B">
              <w:rPr>
                <w:rFonts w:ascii="Arial" w:hAnsi="Arial" w:cs="Arial"/>
              </w:rPr>
              <w:t>h komunikacji wielokulturowej i </w:t>
            </w:r>
            <w:r w:rsidRPr="00C4684B">
              <w:rPr>
                <w:rFonts w:ascii="Arial" w:hAnsi="Arial" w:cs="Arial"/>
              </w:rPr>
              <w:t>zróżnicowanego religijnie społeczeństwa</w:t>
            </w:r>
          </w:p>
        </w:tc>
      </w:tr>
      <w:tr w:rsidR="00E869C2" w:rsidRPr="006F01EC" w14:paraId="0238E477" w14:textId="77777777" w:rsidTr="00C4684B">
        <w:tc>
          <w:tcPr>
            <w:tcW w:w="1843" w:type="dxa"/>
            <w:vMerge/>
            <w:vAlign w:val="center"/>
          </w:tcPr>
          <w:p w14:paraId="4C638999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7309787" w14:textId="624097C6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_KO5</w:t>
            </w:r>
          </w:p>
        </w:tc>
        <w:tc>
          <w:tcPr>
            <w:tcW w:w="5529" w:type="dxa"/>
            <w:vAlign w:val="center"/>
          </w:tcPr>
          <w:p w14:paraId="1E321413" w14:textId="482540A1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 xml:space="preserve">uczestniczenia w życiu kulturalnym </w:t>
            </w:r>
            <w:r w:rsidR="00E634E2" w:rsidRPr="00C4684B">
              <w:rPr>
                <w:rFonts w:ascii="Arial" w:hAnsi="Arial" w:cs="Arial"/>
              </w:rPr>
              <w:br/>
            </w:r>
            <w:r w:rsidRPr="00C4684B">
              <w:rPr>
                <w:rFonts w:ascii="Arial" w:hAnsi="Arial" w:cs="Arial"/>
              </w:rPr>
              <w:t>w jego różnorodnych formach</w:t>
            </w:r>
          </w:p>
        </w:tc>
      </w:tr>
      <w:tr w:rsidR="00E869C2" w:rsidRPr="006F01EC" w14:paraId="6950895C" w14:textId="77777777" w:rsidTr="00C4684B">
        <w:tc>
          <w:tcPr>
            <w:tcW w:w="1843" w:type="dxa"/>
            <w:vMerge w:val="restart"/>
            <w:vAlign w:val="center"/>
          </w:tcPr>
          <w:p w14:paraId="5BA14840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P7S_KR</w:t>
            </w:r>
          </w:p>
        </w:tc>
        <w:tc>
          <w:tcPr>
            <w:tcW w:w="1701" w:type="dxa"/>
            <w:vAlign w:val="center"/>
          </w:tcPr>
          <w:p w14:paraId="03EC22D8" w14:textId="4B911D6E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_KR1</w:t>
            </w:r>
          </w:p>
        </w:tc>
        <w:tc>
          <w:tcPr>
            <w:tcW w:w="5529" w:type="dxa"/>
            <w:vAlign w:val="center"/>
          </w:tcPr>
          <w:p w14:paraId="7169222A" w14:textId="4CA0648A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odpowiedzialnego pełnienia ról zawodowych</w:t>
            </w:r>
            <w:r w:rsidR="00F24A90" w:rsidRPr="00C4684B">
              <w:rPr>
                <w:rFonts w:ascii="Arial" w:hAnsi="Arial" w:cs="Arial"/>
                <w:color w:val="auto"/>
              </w:rPr>
              <w:t>,</w:t>
            </w:r>
            <w:r w:rsidRPr="00C4684B">
              <w:rPr>
                <w:rFonts w:ascii="Arial" w:hAnsi="Arial" w:cs="Arial"/>
                <w:color w:val="auto"/>
              </w:rPr>
              <w:t xml:space="preserve"> z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>uwzględnieniem zmieniających się potrzeb społecznych, w tym rozwijania dorobku i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 xml:space="preserve"> podtrzymywania etosu zawodu </w:t>
            </w:r>
          </w:p>
        </w:tc>
      </w:tr>
      <w:tr w:rsidR="00E869C2" w:rsidRPr="006F01EC" w14:paraId="74EFC954" w14:textId="77777777" w:rsidTr="00C4684B">
        <w:trPr>
          <w:trHeight w:val="495"/>
        </w:trPr>
        <w:tc>
          <w:tcPr>
            <w:tcW w:w="1843" w:type="dxa"/>
            <w:vMerge/>
            <w:vAlign w:val="center"/>
          </w:tcPr>
          <w:p w14:paraId="51B28209" w14:textId="77777777" w:rsidR="00FB3E94" w:rsidRPr="00C4684B" w:rsidRDefault="00FB3E94" w:rsidP="00C4684B">
            <w:pPr>
              <w:tabs>
                <w:tab w:val="left" w:pos="567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97D2ADD" w14:textId="699F1215" w:rsidR="00FB3E94" w:rsidRPr="00C4684B" w:rsidRDefault="00C45A4F" w:rsidP="00C4684B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</w:rPr>
            </w:pPr>
            <w:r w:rsidRPr="00C4684B">
              <w:rPr>
                <w:rFonts w:ascii="Arial" w:hAnsi="Arial" w:cs="Arial"/>
              </w:rPr>
              <w:t>KP7</w:t>
            </w:r>
            <w:r w:rsidR="00FB3E94" w:rsidRPr="00C4684B">
              <w:rPr>
                <w:rFonts w:ascii="Arial" w:hAnsi="Arial" w:cs="Arial"/>
              </w:rPr>
              <w:t>_KR2</w:t>
            </w:r>
          </w:p>
        </w:tc>
        <w:tc>
          <w:tcPr>
            <w:tcW w:w="5529" w:type="dxa"/>
            <w:vAlign w:val="center"/>
          </w:tcPr>
          <w:p w14:paraId="51E262A9" w14:textId="2234F9B9" w:rsidR="00FB3E94" w:rsidRPr="00C4684B" w:rsidRDefault="00FB3E94" w:rsidP="00C4684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C4684B">
              <w:rPr>
                <w:rFonts w:ascii="Arial" w:hAnsi="Arial" w:cs="Arial"/>
                <w:color w:val="auto"/>
              </w:rPr>
              <w:t>przestrzegania i rozwijania zasad etyki zawodowej oraz</w:t>
            </w:r>
            <w:r w:rsidR="00E869C2" w:rsidRPr="00C4684B">
              <w:rPr>
                <w:rFonts w:ascii="Arial" w:hAnsi="Arial" w:cs="Arial"/>
                <w:color w:val="auto"/>
              </w:rPr>
              <w:t> </w:t>
            </w:r>
            <w:r w:rsidRPr="00C4684B">
              <w:rPr>
                <w:rFonts w:ascii="Arial" w:hAnsi="Arial" w:cs="Arial"/>
                <w:color w:val="auto"/>
              </w:rPr>
              <w:t>działania na rzecz przestrzegania tych zasad</w:t>
            </w:r>
          </w:p>
        </w:tc>
      </w:tr>
    </w:tbl>
    <w:p w14:paraId="2E0B96D9" w14:textId="77777777" w:rsidR="00FB3E94" w:rsidRPr="006F01EC" w:rsidRDefault="00FB3E94" w:rsidP="00C4684B">
      <w:pPr>
        <w:spacing w:after="0"/>
        <w:jc w:val="both"/>
        <w:rPr>
          <w:rFonts w:ascii="Arial" w:hAnsi="Arial" w:cs="Arial"/>
          <w:b/>
        </w:rPr>
      </w:pPr>
    </w:p>
    <w:p w14:paraId="0DA6DC13" w14:textId="77777777" w:rsidR="00FB3E94" w:rsidRPr="006F01EC" w:rsidRDefault="00FB3E94" w:rsidP="00C4684B">
      <w:pPr>
        <w:spacing w:after="0"/>
        <w:jc w:val="both"/>
        <w:rPr>
          <w:rFonts w:ascii="Arial" w:hAnsi="Arial" w:cs="Arial"/>
        </w:rPr>
      </w:pPr>
    </w:p>
    <w:p w14:paraId="55558531" w14:textId="77777777" w:rsidR="006E2144" w:rsidRPr="006F01EC" w:rsidRDefault="006E2144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Objaśnienia oznaczeń:</w:t>
      </w:r>
    </w:p>
    <w:p w14:paraId="4CE37CCC" w14:textId="582D4005" w:rsidR="006E2144" w:rsidRPr="006F01EC" w:rsidRDefault="006E2144" w:rsidP="00C4684B">
      <w:p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P6, P7 – poziom PRK (6 - studia pierwszego stopnia, 7 – studia drugiego stopnia </w:t>
      </w:r>
      <w:r w:rsidR="00E634E2">
        <w:rPr>
          <w:rFonts w:ascii="Arial" w:hAnsi="Arial" w:cs="Arial"/>
        </w:rPr>
        <w:br/>
      </w:r>
      <w:r w:rsidRPr="006F01EC">
        <w:rPr>
          <w:rFonts w:ascii="Arial" w:hAnsi="Arial" w:cs="Arial"/>
        </w:rPr>
        <w:t>i jednolite magisterskie)</w:t>
      </w:r>
    </w:p>
    <w:p w14:paraId="4E376956" w14:textId="77777777" w:rsidR="006E2144" w:rsidRPr="006F01EC" w:rsidRDefault="006E2144" w:rsidP="00C4684B">
      <w:p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S – charakterystyka typowa dla kwalifikacji uzyskiwanych w ramach szkolnictwa wyższego</w:t>
      </w:r>
    </w:p>
    <w:p w14:paraId="3ED0F02B" w14:textId="77777777" w:rsidR="006E2144" w:rsidRPr="006F01EC" w:rsidRDefault="006E2144" w:rsidP="00C4684B">
      <w:pPr>
        <w:tabs>
          <w:tab w:val="left" w:pos="5670"/>
        </w:tabs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E869C2" w:rsidRPr="006F01EC" w14:paraId="003BF436" w14:textId="77777777" w:rsidTr="00C4684B">
        <w:tc>
          <w:tcPr>
            <w:tcW w:w="3539" w:type="dxa"/>
            <w:vMerge w:val="restart"/>
          </w:tcPr>
          <w:p w14:paraId="709A78FC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W – wiedza</w:t>
            </w:r>
          </w:p>
        </w:tc>
        <w:tc>
          <w:tcPr>
            <w:tcW w:w="3402" w:type="dxa"/>
          </w:tcPr>
          <w:p w14:paraId="712053CE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G – głębia i zakres</w:t>
            </w:r>
          </w:p>
        </w:tc>
      </w:tr>
      <w:tr w:rsidR="00E869C2" w:rsidRPr="006F01EC" w14:paraId="0BA311CC" w14:textId="77777777" w:rsidTr="00C4684B">
        <w:tc>
          <w:tcPr>
            <w:tcW w:w="3539" w:type="dxa"/>
            <w:vMerge/>
          </w:tcPr>
          <w:p w14:paraId="17145E29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36D1AA0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 - kontekst</w:t>
            </w:r>
          </w:p>
        </w:tc>
      </w:tr>
      <w:tr w:rsidR="00E869C2" w:rsidRPr="006F01EC" w14:paraId="454E7040" w14:textId="77777777" w:rsidTr="00C4684B">
        <w:tc>
          <w:tcPr>
            <w:tcW w:w="3539" w:type="dxa"/>
            <w:vMerge w:val="restart"/>
          </w:tcPr>
          <w:p w14:paraId="09EE8873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U – umiejętności</w:t>
            </w:r>
          </w:p>
        </w:tc>
        <w:tc>
          <w:tcPr>
            <w:tcW w:w="3402" w:type="dxa"/>
          </w:tcPr>
          <w:p w14:paraId="1EF55870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W – wykorzystanie wiedzy</w:t>
            </w:r>
          </w:p>
        </w:tc>
      </w:tr>
      <w:tr w:rsidR="00E869C2" w:rsidRPr="006F01EC" w14:paraId="01528C74" w14:textId="77777777" w:rsidTr="00C4684B">
        <w:tc>
          <w:tcPr>
            <w:tcW w:w="3539" w:type="dxa"/>
            <w:vMerge/>
          </w:tcPr>
          <w:p w14:paraId="6D350FB4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7A85F08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 – komunikowanie się</w:t>
            </w:r>
          </w:p>
        </w:tc>
      </w:tr>
      <w:tr w:rsidR="00E869C2" w:rsidRPr="006F01EC" w14:paraId="3A6684E0" w14:textId="77777777" w:rsidTr="00C4684B">
        <w:tc>
          <w:tcPr>
            <w:tcW w:w="3539" w:type="dxa"/>
            <w:vMerge/>
          </w:tcPr>
          <w:p w14:paraId="56E2E9BF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2E39A6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O – organizacja pracy</w:t>
            </w:r>
          </w:p>
        </w:tc>
      </w:tr>
      <w:tr w:rsidR="00E869C2" w:rsidRPr="006F01EC" w14:paraId="14F42A21" w14:textId="77777777" w:rsidTr="00C4684B">
        <w:tc>
          <w:tcPr>
            <w:tcW w:w="3539" w:type="dxa"/>
            <w:vMerge/>
          </w:tcPr>
          <w:p w14:paraId="0A044A9D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AF1637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U – uczenie się</w:t>
            </w:r>
          </w:p>
        </w:tc>
      </w:tr>
      <w:tr w:rsidR="00E869C2" w:rsidRPr="006F01EC" w14:paraId="41DC9FA7" w14:textId="77777777" w:rsidTr="00C4684B">
        <w:tc>
          <w:tcPr>
            <w:tcW w:w="3539" w:type="dxa"/>
            <w:vMerge w:val="restart"/>
          </w:tcPr>
          <w:p w14:paraId="7600E7E9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 – kompetencje społeczne</w:t>
            </w:r>
          </w:p>
        </w:tc>
        <w:tc>
          <w:tcPr>
            <w:tcW w:w="3402" w:type="dxa"/>
          </w:tcPr>
          <w:p w14:paraId="1BCDD121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K – krytyczna ocena</w:t>
            </w:r>
          </w:p>
        </w:tc>
      </w:tr>
      <w:tr w:rsidR="00E869C2" w:rsidRPr="006F01EC" w14:paraId="0275339E" w14:textId="77777777" w:rsidTr="00C4684B">
        <w:tc>
          <w:tcPr>
            <w:tcW w:w="3539" w:type="dxa"/>
            <w:vMerge/>
          </w:tcPr>
          <w:p w14:paraId="47E59A24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E573410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O - odpowiedzialność</w:t>
            </w:r>
          </w:p>
        </w:tc>
      </w:tr>
      <w:tr w:rsidR="006E2144" w:rsidRPr="006F01EC" w14:paraId="5B75380E" w14:textId="77777777" w:rsidTr="00C4684B">
        <w:tc>
          <w:tcPr>
            <w:tcW w:w="3539" w:type="dxa"/>
            <w:vMerge/>
          </w:tcPr>
          <w:p w14:paraId="6549D3CB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4EF0B5" w14:textId="77777777" w:rsidR="006E2144" w:rsidRPr="006F01EC" w:rsidRDefault="006E2144" w:rsidP="00C4684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01EC">
              <w:rPr>
                <w:rFonts w:ascii="Arial" w:hAnsi="Arial" w:cs="Arial"/>
              </w:rPr>
              <w:t>R – rola zawodowa</w:t>
            </w:r>
          </w:p>
        </w:tc>
      </w:tr>
    </w:tbl>
    <w:p w14:paraId="3AF444EE" w14:textId="77777777" w:rsidR="00E93418" w:rsidRPr="006F01EC" w:rsidRDefault="00E93418" w:rsidP="00C4684B">
      <w:pPr>
        <w:tabs>
          <w:tab w:val="left" w:pos="10206"/>
        </w:tabs>
        <w:spacing w:after="0"/>
        <w:jc w:val="both"/>
        <w:rPr>
          <w:rFonts w:ascii="Arial" w:hAnsi="Arial" w:cs="Arial"/>
          <w:i/>
        </w:rPr>
      </w:pPr>
    </w:p>
    <w:p w14:paraId="4805421E" w14:textId="77777777" w:rsidR="006E2144" w:rsidRPr="006F01EC" w:rsidRDefault="006E2144" w:rsidP="00C4684B">
      <w:pPr>
        <w:tabs>
          <w:tab w:val="left" w:pos="10206"/>
        </w:tabs>
        <w:spacing w:after="0"/>
        <w:jc w:val="both"/>
        <w:rPr>
          <w:rFonts w:ascii="Arial" w:hAnsi="Arial" w:cs="Arial"/>
          <w:i/>
        </w:rPr>
      </w:pPr>
    </w:p>
    <w:p w14:paraId="2CF9CA02" w14:textId="25D81F34" w:rsidR="00376CBB" w:rsidRPr="006F01EC" w:rsidRDefault="009F28FB" w:rsidP="00C4684B">
      <w:pPr>
        <w:spacing w:after="0"/>
        <w:jc w:val="both"/>
        <w:rPr>
          <w:rFonts w:ascii="Arial" w:hAnsi="Arial" w:cs="Arial"/>
          <w:b/>
        </w:rPr>
      </w:pPr>
      <w:bookmarkStart w:id="5" w:name="_Hlk24563252"/>
      <w:r w:rsidRPr="006F01EC">
        <w:rPr>
          <w:rFonts w:ascii="Arial" w:hAnsi="Arial" w:cs="Arial"/>
          <w:b/>
        </w:rPr>
        <w:t>Część I</w:t>
      </w:r>
      <w:r w:rsidR="00F940C8" w:rsidRPr="006F01EC">
        <w:rPr>
          <w:rFonts w:ascii="Arial" w:hAnsi="Arial" w:cs="Arial"/>
          <w:b/>
        </w:rPr>
        <w:t>II</w:t>
      </w:r>
      <w:r w:rsidRPr="006F01EC">
        <w:rPr>
          <w:rFonts w:ascii="Arial" w:hAnsi="Arial" w:cs="Arial"/>
          <w:b/>
        </w:rPr>
        <w:t xml:space="preserve">. </w:t>
      </w:r>
      <w:r w:rsidR="00E45954" w:rsidRPr="006F01EC">
        <w:rPr>
          <w:rFonts w:ascii="Arial" w:hAnsi="Arial" w:cs="Arial"/>
          <w:b/>
        </w:rPr>
        <w:t>Opis procesu prowadzącego do uzyskania efektów uczenia się</w:t>
      </w:r>
      <w:bookmarkEnd w:id="5"/>
      <w:r w:rsidR="00E45954" w:rsidRPr="006F01EC">
        <w:rPr>
          <w:rFonts w:ascii="Arial" w:hAnsi="Arial" w:cs="Arial"/>
          <w:b/>
        </w:rPr>
        <w:t>.</w:t>
      </w:r>
    </w:p>
    <w:p w14:paraId="05C787AC" w14:textId="77777777" w:rsidR="00E45954" w:rsidRPr="006F01EC" w:rsidRDefault="00E45954" w:rsidP="00C4684B">
      <w:pPr>
        <w:tabs>
          <w:tab w:val="left" w:pos="5670"/>
        </w:tabs>
        <w:spacing w:after="0"/>
        <w:jc w:val="both"/>
        <w:rPr>
          <w:rFonts w:ascii="Arial" w:hAnsi="Arial" w:cs="Arial"/>
          <w:b/>
        </w:rPr>
      </w:pPr>
    </w:p>
    <w:p w14:paraId="52AC75E6" w14:textId="77777777" w:rsidR="00ED78BF" w:rsidRPr="006F01EC" w:rsidRDefault="00ED78BF" w:rsidP="00C4684B">
      <w:pPr>
        <w:tabs>
          <w:tab w:val="left" w:pos="5670"/>
        </w:tabs>
        <w:spacing w:after="0"/>
        <w:jc w:val="both"/>
        <w:rPr>
          <w:rFonts w:ascii="Arial" w:hAnsi="Arial" w:cs="Arial"/>
          <w:b/>
        </w:rPr>
      </w:pPr>
      <w:bookmarkStart w:id="6" w:name="_Hlk24563343"/>
      <w:r w:rsidRPr="006F01EC">
        <w:rPr>
          <w:rFonts w:ascii="Arial" w:hAnsi="Arial" w:cs="Arial"/>
          <w:b/>
        </w:rPr>
        <w:t xml:space="preserve">Treści programowe </w:t>
      </w:r>
      <w:r w:rsidR="00E45954" w:rsidRPr="006F01EC">
        <w:rPr>
          <w:rFonts w:ascii="Arial" w:hAnsi="Arial" w:cs="Arial"/>
          <w:b/>
        </w:rPr>
        <w:t xml:space="preserve">zajęć lub </w:t>
      </w:r>
      <w:r w:rsidR="001B4439" w:rsidRPr="006F01EC">
        <w:rPr>
          <w:rFonts w:ascii="Arial" w:hAnsi="Arial" w:cs="Arial"/>
          <w:b/>
        </w:rPr>
        <w:t>grup zajęć</w:t>
      </w:r>
      <w:bookmarkEnd w:id="6"/>
      <w:r w:rsidR="009F28FB" w:rsidRPr="006F01EC">
        <w:rPr>
          <w:rFonts w:ascii="Arial" w:hAnsi="Arial" w:cs="Arial"/>
          <w:b/>
        </w:rPr>
        <w:t>.</w:t>
      </w:r>
    </w:p>
    <w:p w14:paraId="09B36C01" w14:textId="77777777" w:rsidR="001B4439" w:rsidRPr="006F01EC" w:rsidRDefault="001B4439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Symbole efektów uczenia się:</w:t>
      </w:r>
    </w:p>
    <w:p w14:paraId="43430BA6" w14:textId="77777777" w:rsidR="004D0887" w:rsidRPr="006F01EC" w:rsidRDefault="004D0887" w:rsidP="00C4684B">
      <w:pPr>
        <w:spacing w:after="0"/>
        <w:jc w:val="both"/>
        <w:rPr>
          <w:rFonts w:ascii="Arial" w:hAnsi="Arial" w:cs="Arial"/>
        </w:rPr>
      </w:pPr>
    </w:p>
    <w:p w14:paraId="7E22BC5D" w14:textId="77777777" w:rsidR="00ED78BF" w:rsidRPr="006F01EC" w:rsidRDefault="004D0887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TREŚCI PROGRAMOWE ZAPEWNIAJĄCE UZYSKANIE EFEKTÓW UCZENIA SIĘ PRZYPISANYCH DO ZAJĘĆ LUB GRUP ZAJĘĆ:</w:t>
      </w:r>
    </w:p>
    <w:p w14:paraId="6337054C" w14:textId="5D34AA93" w:rsidR="00962CD1" w:rsidRPr="004C3A7B" w:rsidRDefault="00962CD1" w:rsidP="00C4684B">
      <w:pPr>
        <w:spacing w:after="0"/>
        <w:jc w:val="both"/>
        <w:rPr>
          <w:rFonts w:ascii="Arial" w:hAnsi="Arial" w:cs="Arial"/>
        </w:rPr>
      </w:pPr>
    </w:p>
    <w:p w14:paraId="50D319E9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zajęć_1 Przygotowanie pedagogiczno-psychologiczne</w:t>
      </w:r>
    </w:p>
    <w:p w14:paraId="4D95EFA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C181571" w14:textId="77777777" w:rsidR="00010DBA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Pedagogika og</w:t>
      </w:r>
      <w:r w:rsidRPr="006F01EC">
        <w:rPr>
          <w:rStyle w:val="wrtext"/>
          <w:rFonts w:ascii="Arial" w:hAnsi="Arial" w:cs="Arial"/>
          <w:b/>
          <w:bCs/>
          <w:lang w:val="es-ES_tradnl"/>
        </w:rPr>
        <w:t>ó</w:t>
      </w:r>
      <w:r w:rsidRPr="006F01EC">
        <w:rPr>
          <w:rStyle w:val="wrtext"/>
          <w:rFonts w:ascii="Arial" w:hAnsi="Arial" w:cs="Arial"/>
          <w:b/>
          <w:bCs/>
        </w:rPr>
        <w:t>lna</w:t>
      </w:r>
      <w:r w:rsidR="00010DBA"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12FB4ADF" w14:textId="77777777" w:rsidR="008F49F6" w:rsidRPr="006F01EC" w:rsidRDefault="008F49F6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4D74170A" w14:textId="5AFDF05B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nauka wśr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d innych form ludzkiego doświadczenia; przedmiot badań i system pojęciowy współczesnej pedagogiki (edukacja, wychowanie, kształcenie, nauczanie </w:t>
      </w:r>
      <w:r w:rsidR="00E634E2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 uczenie się; specyfika nauk społecznych; związek teorii pedagogicznej z praktyką edukacyjną; klasyfikacje nauk pedagogicznych; interakcje pedagogiki z naukami pomocniczymi; współczesne rozumienie humanizmu - świat humanistyczny i zadania edukacji humanistycznej; wychowanie – pojęcie, znaczenia, dylematy; filozoficzne podstawy edukacji, alternatywne formy edukacji; krytyczne podejście do proces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edukacyjnych, pojęcie ukrytego programu szkoły.</w:t>
      </w:r>
    </w:p>
    <w:p w14:paraId="79A4C627" w14:textId="79A21F3A" w:rsidR="00C634E3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5B94FD43" w14:textId="77777777" w:rsidR="00C4684B" w:rsidRPr="006F01EC" w:rsidRDefault="00C4684B" w:rsidP="00C4684B">
      <w:pPr>
        <w:spacing w:after="0"/>
        <w:jc w:val="both"/>
        <w:rPr>
          <w:rFonts w:ascii="Arial" w:eastAsia="Times New Roman" w:hAnsi="Arial" w:cs="Arial"/>
        </w:rPr>
      </w:pPr>
    </w:p>
    <w:p w14:paraId="4152B91C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KP7_WG1, KP7_UO1, KP7_KR2</w:t>
      </w:r>
    </w:p>
    <w:p w14:paraId="1D94333A" w14:textId="77777777" w:rsidR="00010DBA" w:rsidRPr="006F01EC" w:rsidRDefault="00010DBA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</w:p>
    <w:p w14:paraId="597DF98E" w14:textId="77777777" w:rsidR="00010DBA" w:rsidRPr="006F01EC" w:rsidRDefault="00010DBA" w:rsidP="00C4684B">
      <w:pPr>
        <w:spacing w:after="0"/>
        <w:jc w:val="both"/>
        <w:rPr>
          <w:rFonts w:ascii="Arial" w:eastAsia="Times New Roman" w:hAnsi="Arial" w:cs="Arial"/>
        </w:rPr>
      </w:pPr>
      <w:r w:rsidRPr="006F01EC">
        <w:rPr>
          <w:rFonts w:ascii="Arial" w:eastAsia="Times New Roman" w:hAnsi="Arial" w:cs="Arial"/>
          <w:b/>
        </w:rPr>
        <w:t xml:space="preserve">Metody nauczania: </w:t>
      </w:r>
      <w:r w:rsidRPr="006F01EC">
        <w:rPr>
          <w:rFonts w:ascii="Arial" w:eastAsia="Times New Roman" w:hAnsi="Arial" w:cs="Arial"/>
        </w:rPr>
        <w:t>wykład, dyskusja, pokaz, praca z książką, burza mózgów, gry dydaktyczne, metody ewaluacyjne.</w:t>
      </w:r>
    </w:p>
    <w:p w14:paraId="50DBB359" w14:textId="79AE59C5" w:rsidR="00010DBA" w:rsidRPr="006F01EC" w:rsidRDefault="00645AB6" w:rsidP="00C4684B">
      <w:pPr>
        <w:spacing w:after="0"/>
        <w:jc w:val="both"/>
        <w:rPr>
          <w:rFonts w:ascii="Arial" w:eastAsia="Times New Roman" w:hAnsi="Arial" w:cs="Arial"/>
        </w:rPr>
      </w:pPr>
      <w:r w:rsidRPr="006F01EC">
        <w:rPr>
          <w:rFonts w:ascii="Arial" w:eastAsia="Times New Roman" w:hAnsi="Arial" w:cs="Arial"/>
          <w:b/>
        </w:rPr>
        <w:t>Sposoby weryfikacji</w:t>
      </w:r>
      <w:r w:rsidR="00010DBA" w:rsidRPr="006F01EC">
        <w:rPr>
          <w:rFonts w:ascii="Arial" w:eastAsia="Times New Roman" w:hAnsi="Arial" w:cs="Arial"/>
          <w:b/>
        </w:rPr>
        <w:t>:</w:t>
      </w:r>
      <w:r w:rsidR="00010DBA" w:rsidRPr="006F01EC">
        <w:rPr>
          <w:rFonts w:ascii="Arial" w:eastAsia="Times New Roman" w:hAnsi="Arial" w:cs="Arial"/>
        </w:rPr>
        <w:t xml:space="preserve"> zaliczenia cząstkowe ćwiczeń (zadania</w:t>
      </w:r>
      <w:r w:rsidR="00E869C2" w:rsidRPr="006F01EC">
        <w:rPr>
          <w:rFonts w:ascii="Arial" w:eastAsia="Times New Roman" w:hAnsi="Arial" w:cs="Arial"/>
        </w:rPr>
        <w:t>), ocena aktywności studenta na </w:t>
      </w:r>
      <w:r w:rsidR="00010DBA" w:rsidRPr="006F01EC">
        <w:rPr>
          <w:rFonts w:ascii="Arial" w:eastAsia="Times New Roman" w:hAnsi="Arial" w:cs="Arial"/>
        </w:rPr>
        <w:t>ćwiczeniach, pisemne prace zespołowe, samoocena studentów, zaliczenie ćwiczeń na ocenę, egzamin pisemny.</w:t>
      </w:r>
    </w:p>
    <w:p w14:paraId="177C335A" w14:textId="77777777" w:rsidR="007C11CD" w:rsidRPr="006F01EC" w:rsidRDefault="007C11CD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</w:p>
    <w:p w14:paraId="12CACB41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8E44200" w14:textId="77777777" w:rsidR="008F49F6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Teoria wychowania</w:t>
      </w:r>
      <w:r w:rsidR="00ED583B"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37C4B51F" w14:textId="77777777" w:rsidR="00061B67" w:rsidRPr="006F01EC" w:rsidRDefault="00061B67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106525CE" w14:textId="257D32C9" w:rsidR="00061B67" w:rsidRPr="006F01EC" w:rsidRDefault="00061B67" w:rsidP="00C4684B">
      <w:pPr>
        <w:spacing w:after="0"/>
        <w:ind w:right="7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wychowanie w kontekście rozwoju:</w:t>
      </w:r>
      <w:r w:rsidRPr="006F01EC">
        <w:rPr>
          <w:rStyle w:val="wrtext"/>
          <w:rFonts w:ascii="Arial" w:hAnsi="Arial" w:cs="Arial"/>
          <w:b/>
          <w:bCs/>
        </w:rPr>
        <w:t xml:space="preserve"> </w:t>
      </w:r>
      <w:r w:rsidRPr="006F01EC">
        <w:rPr>
          <w:rStyle w:val="wrtext"/>
          <w:rFonts w:ascii="Arial" w:hAnsi="Arial" w:cs="Arial"/>
        </w:rPr>
        <w:t>ontologiczne, aksjologiczne i antropologiczne podstawy wychowania; istotę i funkcje wychowania oraz proces wychowania, jego strukturę, właściwości i dynamikę; obowiązki nauczyciela jako wychowawcy klasy, metodyka pracy wychowawczej, program pracy wychowawczej, style kierowania klasą, ład i dyscyplinę, poszanowanie godności dziecka, ucznia lub wychowanka; rola nauczyciela i koncepcje pracy nauczyciela: etykę zawodową nauczyciela, nauczycielską pragmatykę zawodową</w:t>
      </w:r>
      <w:r w:rsidR="00E869C2" w:rsidRPr="006F01EC">
        <w:rPr>
          <w:rStyle w:val="wrtext"/>
          <w:rFonts w:ascii="Arial" w:hAnsi="Arial" w:cs="Arial"/>
        </w:rPr>
        <w:t xml:space="preserve"> – prawa i </w:t>
      </w:r>
      <w:r w:rsidRPr="006F01EC">
        <w:rPr>
          <w:rStyle w:val="wrtext"/>
          <w:rFonts w:ascii="Arial" w:hAnsi="Arial" w:cs="Arial"/>
        </w:rPr>
        <w:t>obowiązki nauczycieli, zasady odpowiedzialności prawnej opiekuna, nauczyciela, wychowawcy i za bezpieczeństwo oraz ochronę zdrowia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tematykę oceny jakości pracy nauczyciela, zasady projektowania ścieżki własnego rozwoju zawodowego, rolę początkującego nauczyciela w szkolnej rzeczywistości, uwarunkowania sukcesu w pracy nauczyciela oraz choroby związane z wykonywaniem zawodu nauczyciela.</w:t>
      </w:r>
    </w:p>
    <w:p w14:paraId="13680483" w14:textId="77777777" w:rsidR="00061B67" w:rsidRPr="006F01EC" w:rsidRDefault="00061B67" w:rsidP="00C4684B">
      <w:pPr>
        <w:spacing w:after="0"/>
        <w:jc w:val="both"/>
        <w:rPr>
          <w:rFonts w:ascii="Arial" w:eastAsia="Times New Roman" w:hAnsi="Arial" w:cs="Arial"/>
        </w:rPr>
      </w:pPr>
    </w:p>
    <w:p w14:paraId="1881E3AB" w14:textId="77777777" w:rsidR="00061B67" w:rsidRPr="006F01EC" w:rsidRDefault="00061B67" w:rsidP="00C4684B">
      <w:pPr>
        <w:spacing w:after="0"/>
        <w:jc w:val="both"/>
        <w:rPr>
          <w:rStyle w:val="wrtext"/>
          <w:rFonts w:ascii="Arial" w:hAnsi="Arial" w:cs="Arial"/>
          <w:lang w:val="de-DE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  <w:lang w:val="de-DE"/>
        </w:rPr>
        <w:t>: KP7_WG1, KP7_WG2, KP7_UW5, KP7_UU2,  KP7_KO1, KP7_KR1</w:t>
      </w:r>
    </w:p>
    <w:p w14:paraId="4A07D4F0" w14:textId="77777777" w:rsidR="00061B67" w:rsidRPr="006F01EC" w:rsidRDefault="00061B67" w:rsidP="00C4684B">
      <w:pPr>
        <w:spacing w:after="0"/>
        <w:jc w:val="both"/>
        <w:rPr>
          <w:rStyle w:val="wrtext"/>
          <w:rFonts w:ascii="Arial" w:hAnsi="Arial" w:cs="Arial"/>
          <w:lang w:val="de-DE"/>
        </w:rPr>
      </w:pPr>
    </w:p>
    <w:p w14:paraId="2980CF69" w14:textId="77777777" w:rsidR="00061B67" w:rsidRPr="006F01EC" w:rsidRDefault="00061B67" w:rsidP="00C4684B">
      <w:pPr>
        <w:spacing w:after="0"/>
        <w:jc w:val="both"/>
        <w:rPr>
          <w:rStyle w:val="wrtext"/>
          <w:rFonts w:ascii="Arial" w:eastAsia="Times New Roman" w:hAnsi="Arial" w:cs="Arial"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  <w:bCs/>
        </w:rPr>
        <w:t>wykład połączony z prezentacją multimedialną, metody aktywizujące: dyskusja, praca w parach i w zespołach, praca z materiałem filmowym oraz z ilustracjami, inscenizacja.</w:t>
      </w:r>
    </w:p>
    <w:p w14:paraId="4DA1A8EA" w14:textId="77777777" w:rsidR="00061B67" w:rsidRPr="006F01EC" w:rsidRDefault="00061B67" w:rsidP="00C4684B">
      <w:pPr>
        <w:spacing w:after="0"/>
        <w:jc w:val="both"/>
        <w:rPr>
          <w:rFonts w:ascii="Arial" w:eastAsia="Times New Roman" w:hAnsi="Arial" w:cs="Arial"/>
          <w:bCs/>
        </w:rPr>
      </w:pPr>
    </w:p>
    <w:p w14:paraId="4DD9F492" w14:textId="5AFACC84" w:rsidR="00C634E3" w:rsidRPr="006F01EC" w:rsidRDefault="00061B67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wykład - </w:t>
      </w:r>
      <w:r w:rsidRPr="006F01EC">
        <w:rPr>
          <w:rStyle w:val="wrtext"/>
          <w:rFonts w:ascii="Arial" w:hAnsi="Arial" w:cs="Arial"/>
        </w:rPr>
        <w:t xml:space="preserve">egzamin pisemny w formie testu, </w:t>
      </w:r>
      <w:r w:rsidRPr="006F01EC">
        <w:rPr>
          <w:rStyle w:val="wrtext"/>
          <w:rFonts w:ascii="Arial" w:hAnsi="Arial" w:cs="Arial"/>
          <w:b/>
        </w:rPr>
        <w:t>ćwiczenia</w:t>
      </w:r>
      <w:r w:rsidR="00E869C2" w:rsidRPr="006F01EC">
        <w:rPr>
          <w:rStyle w:val="wrtext"/>
          <w:rFonts w:ascii="Arial" w:hAnsi="Arial" w:cs="Arial"/>
        </w:rPr>
        <w:t xml:space="preserve"> </w:t>
      </w:r>
      <w:r w:rsidR="00E634E2">
        <w:rPr>
          <w:rStyle w:val="wrtext"/>
          <w:rFonts w:ascii="Arial" w:hAnsi="Arial" w:cs="Arial"/>
        </w:rPr>
        <w:br/>
      </w:r>
      <w:r w:rsidR="00E869C2" w:rsidRPr="006F01EC">
        <w:rPr>
          <w:rStyle w:val="wrtext"/>
          <w:rFonts w:ascii="Arial" w:hAnsi="Arial" w:cs="Arial"/>
        </w:rPr>
        <w:t>- obecność na </w:t>
      </w:r>
      <w:r w:rsidRPr="006F01EC">
        <w:rPr>
          <w:rStyle w:val="wrtext"/>
          <w:rFonts w:ascii="Arial" w:hAnsi="Arial" w:cs="Arial"/>
        </w:rPr>
        <w:t>zajęciach, aktywność na zajęciach kolokwium pisemne z lektur.</w:t>
      </w:r>
    </w:p>
    <w:p w14:paraId="3D885D88" w14:textId="77777777" w:rsidR="00061B67" w:rsidRPr="006F01EC" w:rsidRDefault="00061B67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3378F1BD" w14:textId="77777777" w:rsidR="00061B67" w:rsidRPr="006F01EC" w:rsidRDefault="00061B67" w:rsidP="00C4684B">
      <w:pPr>
        <w:spacing w:after="0"/>
        <w:jc w:val="both"/>
        <w:rPr>
          <w:rFonts w:ascii="Arial" w:eastAsia="Times New Roman" w:hAnsi="Arial" w:cs="Arial"/>
        </w:rPr>
      </w:pPr>
    </w:p>
    <w:p w14:paraId="41DEB681" w14:textId="77777777" w:rsidR="0035550B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Diagnostyka pedagogiczna</w:t>
      </w:r>
      <w:r w:rsidR="0035550B"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180C3A59" w14:textId="77777777" w:rsidR="00116866" w:rsidRPr="006F01EC" w:rsidRDefault="00116866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82726C0" w14:textId="4F6F0630" w:rsidR="00B045FC" w:rsidRPr="006F01EC" w:rsidRDefault="00B045FC" w:rsidP="00C4684B">
      <w:pPr>
        <w:pStyle w:val="NormalnyWeb"/>
        <w:spacing w:before="0" w:beforeAutospacing="0" w:after="0" w:afterAutospacing="0" w:line="276" w:lineRule="auto"/>
        <w:jc w:val="both"/>
        <w:rPr>
          <w:rStyle w:val="wrtext"/>
          <w:rFonts w:ascii="Arial" w:hAnsi="Arial" w:cs="Arial"/>
        </w:rPr>
      </w:pPr>
      <w:r w:rsidRPr="006F01EC">
        <w:rPr>
          <w:rFonts w:ascii="Arial" w:hAnsi="Arial" w:cs="Arial"/>
        </w:rPr>
        <w:t xml:space="preserve">diagnoza pedagogiczna - schemat procesu poznania diagnostycznego, podstawowe zasady diagnozy pedagogicznej, diagnoza środowiskowa; metody i techniki diagnozowania; diagnoza potrzeb opiekuńczych;  diagnoza społeczna; diagnoza nieprzystosowania społecznego; diagnoza trudności szkolnych; diagnoza sytuacji społecznej w klasie szkolnej; błędy wychowawcze – </w:t>
      </w:r>
      <w:r w:rsidRPr="006F01EC">
        <w:rPr>
          <w:rStyle w:val="wrtext"/>
          <w:rFonts w:ascii="Arial" w:hAnsi="Arial" w:cs="Arial"/>
        </w:rPr>
        <w:t xml:space="preserve">problem </w:t>
      </w:r>
      <w:r w:rsidRPr="006F01EC">
        <w:rPr>
          <w:rFonts w:ascii="Arial" w:hAnsi="Arial" w:cs="Arial"/>
        </w:rPr>
        <w:t xml:space="preserve">środowiska rodzinnego </w:t>
      </w:r>
      <w:r w:rsidR="00E634E2">
        <w:rPr>
          <w:rFonts w:ascii="Arial" w:hAnsi="Arial" w:cs="Arial"/>
        </w:rPr>
        <w:br/>
      </w:r>
      <w:r w:rsidRPr="006F01EC">
        <w:rPr>
          <w:rFonts w:ascii="Arial" w:hAnsi="Arial" w:cs="Arial"/>
        </w:rPr>
        <w:t xml:space="preserve">i szkolnego; </w:t>
      </w:r>
      <w:r w:rsidRPr="006F01EC">
        <w:rPr>
          <w:rStyle w:val="wrtext"/>
          <w:rFonts w:ascii="Arial" w:hAnsi="Arial" w:cs="Arial"/>
          <w:u w:color="000000"/>
        </w:rPr>
        <w:t>rozpoznawanie problem</w:t>
      </w:r>
      <w:r w:rsidRPr="006F01EC">
        <w:rPr>
          <w:rStyle w:val="wrtext"/>
          <w:rFonts w:ascii="Arial" w:hAnsi="Arial" w:cs="Arial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u w:color="000000"/>
        </w:rPr>
        <w:t xml:space="preserve">w dzieci zaniedbanych i pozbawionych opieki oraz szkolnej sytuacji dzieci z doświadczeniem migracyjnym; problematyka  dziecka </w:t>
      </w:r>
      <w:r w:rsidR="00E634E2">
        <w:rPr>
          <w:rStyle w:val="wrtext"/>
          <w:rFonts w:ascii="Arial" w:hAnsi="Arial" w:cs="Arial"/>
          <w:u w:color="000000"/>
        </w:rPr>
        <w:br/>
      </w:r>
      <w:r w:rsidRPr="006F01EC">
        <w:rPr>
          <w:rStyle w:val="wrtext"/>
          <w:rFonts w:ascii="Arial" w:hAnsi="Arial" w:cs="Arial"/>
          <w:u w:color="000000"/>
        </w:rPr>
        <w:t xml:space="preserve">w sytuacji kryzysowej lub traumatycznej; pomoc psychologiczno-pedagogiczną </w:t>
      </w:r>
      <w:r w:rsidR="00E634E2">
        <w:rPr>
          <w:rStyle w:val="wrtext"/>
          <w:rFonts w:ascii="Arial" w:hAnsi="Arial" w:cs="Arial"/>
          <w:u w:color="000000"/>
        </w:rPr>
        <w:br/>
      </w:r>
      <w:r w:rsidRPr="006F01EC">
        <w:rPr>
          <w:rStyle w:val="wrtext"/>
          <w:rFonts w:ascii="Arial" w:hAnsi="Arial" w:cs="Arial"/>
          <w:u w:color="000000"/>
        </w:rPr>
        <w:t>w szkole – regulacje prawne, formy i zasady udzielania wsparcia w plac</w:t>
      </w:r>
      <w:r w:rsidRPr="006F01EC">
        <w:rPr>
          <w:rStyle w:val="wrtext"/>
          <w:rFonts w:ascii="Arial" w:hAnsi="Arial" w:cs="Arial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u w:color="000000"/>
        </w:rPr>
        <w:t>wkach systemu oświaty, a także znaczenie współpra</w:t>
      </w:r>
      <w:r w:rsidR="00E869C2" w:rsidRPr="006F01EC">
        <w:rPr>
          <w:rStyle w:val="wrtext"/>
          <w:rFonts w:ascii="Arial" w:hAnsi="Arial" w:cs="Arial"/>
          <w:u w:color="000000"/>
        </w:rPr>
        <w:t>cy rodziny ucznia i szkoły oraz </w:t>
      </w:r>
      <w:r w:rsidRPr="006F01EC">
        <w:rPr>
          <w:rStyle w:val="wrtext"/>
          <w:rFonts w:ascii="Arial" w:hAnsi="Arial" w:cs="Arial"/>
          <w:u w:color="000000"/>
        </w:rPr>
        <w:t xml:space="preserve">szkoły </w:t>
      </w:r>
      <w:r w:rsidR="00E634E2">
        <w:rPr>
          <w:rStyle w:val="wrtext"/>
          <w:rFonts w:ascii="Arial" w:hAnsi="Arial" w:cs="Arial"/>
          <w:u w:color="000000"/>
        </w:rPr>
        <w:br/>
      </w:r>
      <w:r w:rsidRPr="006F01EC">
        <w:rPr>
          <w:rStyle w:val="wrtext"/>
          <w:rFonts w:ascii="Arial" w:hAnsi="Arial" w:cs="Arial"/>
          <w:u w:color="000000"/>
        </w:rPr>
        <w:t>ze środowiskiem pozaszkolnym.</w:t>
      </w:r>
    </w:p>
    <w:p w14:paraId="010652FE" w14:textId="77777777" w:rsidR="00B045FC" w:rsidRPr="006F01EC" w:rsidRDefault="00B045FC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AAA9970" w14:textId="77777777" w:rsidR="00B045FC" w:rsidRPr="006F01EC" w:rsidRDefault="00B045FC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DCD3C40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KP7_WG7, KP7_UW1,  KP7_UO3, KP7_UU1</w:t>
      </w:r>
    </w:p>
    <w:p w14:paraId="358D2B08" w14:textId="77777777" w:rsidR="002C1E4C" w:rsidRPr="006F01EC" w:rsidRDefault="002C1E4C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03B8AC33" w14:textId="6DAC0A0D" w:rsidR="002C1E4C" w:rsidRPr="006F01EC" w:rsidRDefault="002C1E4C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="00A15068" w:rsidRPr="006F01EC">
        <w:rPr>
          <w:rStyle w:val="wrtext"/>
          <w:rFonts w:ascii="Arial" w:hAnsi="Arial" w:cs="Arial"/>
        </w:rPr>
        <w:t>proj</w:t>
      </w:r>
      <w:r w:rsidR="00E869C2" w:rsidRPr="006F01EC">
        <w:rPr>
          <w:rStyle w:val="wrtext"/>
          <w:rFonts w:ascii="Arial" w:hAnsi="Arial" w:cs="Arial"/>
        </w:rPr>
        <w:t>ekt praktyczny; praca w grupach</w:t>
      </w:r>
      <w:r w:rsidR="00A15068" w:rsidRPr="006F01EC">
        <w:rPr>
          <w:rStyle w:val="wrtext"/>
          <w:rFonts w:ascii="Arial" w:hAnsi="Arial" w:cs="Arial"/>
        </w:rPr>
        <w:t xml:space="preserve">; analiza </w:t>
      </w:r>
      <w:r w:rsidR="00E869C2" w:rsidRPr="006F01EC">
        <w:rPr>
          <w:rStyle w:val="wrtext"/>
          <w:rFonts w:ascii="Arial" w:hAnsi="Arial" w:cs="Arial"/>
        </w:rPr>
        <w:t>przypadków; dyskusja; rozwiązywanie zadań</w:t>
      </w:r>
      <w:r w:rsidR="00A15068" w:rsidRPr="006F01EC">
        <w:rPr>
          <w:rStyle w:val="wrtext"/>
          <w:rFonts w:ascii="Arial" w:hAnsi="Arial" w:cs="Arial"/>
        </w:rPr>
        <w:t>; aktywność; elementy wykładu z prezentacją multimedialną</w:t>
      </w:r>
    </w:p>
    <w:p w14:paraId="5EB2CF48" w14:textId="77777777" w:rsidR="002C1E4C" w:rsidRPr="006F01EC" w:rsidRDefault="002C1E4C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CC6E430" w14:textId="77777777" w:rsidR="002C1E4C" w:rsidRPr="006F01EC" w:rsidRDefault="002C1E4C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="00A15068" w:rsidRPr="006F01EC">
        <w:rPr>
          <w:rStyle w:val="wrtext"/>
          <w:rFonts w:ascii="Arial" w:hAnsi="Arial" w:cs="Arial"/>
        </w:rPr>
        <w:t>zaliczenie pisemne, zaliczenie na ocenę, diagnoza indywidualnego przypadku, test.</w:t>
      </w:r>
    </w:p>
    <w:p w14:paraId="452CAF8C" w14:textId="77777777" w:rsidR="002C1E4C" w:rsidRPr="006F01EC" w:rsidRDefault="002C1E4C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E576AD8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AAACA44" w14:textId="77777777" w:rsidR="0079054A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System oświaty i prawo oświatowe</w:t>
      </w:r>
      <w:r w:rsidR="00C53C44" w:rsidRPr="006F01EC">
        <w:rPr>
          <w:rStyle w:val="wrtext"/>
          <w:rFonts w:ascii="Arial" w:hAnsi="Arial" w:cs="Arial"/>
          <w:b/>
          <w:bCs/>
        </w:rPr>
        <w:t xml:space="preserve">  </w:t>
      </w:r>
    </w:p>
    <w:p w14:paraId="651E7ED3" w14:textId="77777777" w:rsidR="007D4F53" w:rsidRPr="006F01EC" w:rsidRDefault="007D4F53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5DF4429C" w14:textId="30B263E6" w:rsidR="007D4F53" w:rsidRPr="006F01EC" w:rsidRDefault="007D4F5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  <w:strike/>
        </w:rPr>
      </w:pPr>
      <w:r w:rsidRPr="006F01EC">
        <w:rPr>
          <w:rFonts w:ascii="Arial" w:hAnsi="Arial" w:cs="Arial"/>
        </w:rPr>
        <w:t xml:space="preserve">1. Podstawowe pojęcia z zakresu polityki i prawa oświatowego, główne źródła prawa oświatowego, statut szkoły jako źródło prawa wewnątrzszkolnego. 2. Założenia polityki oświatowej w Polsce (cele, wartości, struktura systemu oświaty, funkcje szkoły). </w:t>
      </w:r>
      <w:r w:rsidR="004C3A7B">
        <w:rPr>
          <w:rFonts w:ascii="Arial" w:hAnsi="Arial" w:cs="Arial"/>
        </w:rPr>
        <w:br/>
      </w:r>
      <w:r w:rsidRPr="006F01EC">
        <w:rPr>
          <w:rFonts w:ascii="Arial" w:hAnsi="Arial" w:cs="Arial"/>
        </w:rPr>
        <w:t>3. Podmioty uprawnione do prowadzenia szkół (organy prowadzące), 4. Nadzór pedagogiczny w systemie oświaty (wymagania państwa wobec placówek, organy nadzoru pedagogicznego, formy nadzoru). 5. Demokratyzacja i uspołecznienie – stan prawny i faktyczny (organy społeczn</w:t>
      </w:r>
      <w:r w:rsidR="00E869C2" w:rsidRPr="006F01EC">
        <w:rPr>
          <w:rFonts w:ascii="Arial" w:hAnsi="Arial" w:cs="Arial"/>
        </w:rPr>
        <w:t>e w </w:t>
      </w:r>
      <w:r w:rsidRPr="006F01EC">
        <w:rPr>
          <w:rFonts w:ascii="Arial" w:hAnsi="Arial" w:cs="Arial"/>
        </w:rPr>
        <w:t>systemie oświaty)</w:t>
      </w:r>
      <w:r w:rsidR="00116866" w:rsidRPr="006F01EC">
        <w:rPr>
          <w:rFonts w:ascii="Arial" w:hAnsi="Arial" w:cs="Arial"/>
        </w:rPr>
        <w:t xml:space="preserve"> </w:t>
      </w:r>
      <w:r w:rsidRPr="006F01EC">
        <w:rPr>
          <w:rFonts w:ascii="Arial" w:hAnsi="Arial" w:cs="Arial"/>
        </w:rPr>
        <w:t xml:space="preserve">7. Pomoc psychologiczno-pedagogiczna w placówkach </w:t>
      </w:r>
    </w:p>
    <w:p w14:paraId="7EAC5254" w14:textId="77777777" w:rsidR="007D4F53" w:rsidRPr="006F01EC" w:rsidRDefault="007D4F53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33DF63CB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1C041F37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KP7_WK1, KP7_UO5, KP7_KO3</w:t>
      </w:r>
      <w:r w:rsidR="00D7143A" w:rsidRPr="006F01EC">
        <w:rPr>
          <w:rStyle w:val="wrtext"/>
          <w:rFonts w:ascii="Arial" w:hAnsi="Arial" w:cs="Arial"/>
        </w:rPr>
        <w:t xml:space="preserve">, </w:t>
      </w:r>
      <w:r w:rsidR="002C09F6" w:rsidRPr="006F01EC">
        <w:rPr>
          <w:rStyle w:val="wrtext"/>
          <w:rFonts w:ascii="Arial" w:hAnsi="Arial" w:cs="Arial"/>
        </w:rPr>
        <w:t>KP7_WK5</w:t>
      </w:r>
    </w:p>
    <w:p w14:paraId="652E4ADC" w14:textId="77777777" w:rsidR="002C1E4C" w:rsidRPr="006F01EC" w:rsidRDefault="002C1E4C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3BFAB782" w14:textId="77777777" w:rsidR="00F04B85" w:rsidRPr="006F01EC" w:rsidRDefault="00F04B85" w:rsidP="00C4684B">
      <w:pPr>
        <w:spacing w:after="0"/>
        <w:jc w:val="both"/>
        <w:rPr>
          <w:rStyle w:val="wrtext"/>
          <w:rFonts w:ascii="Arial" w:hAnsi="Arial" w:cs="Arial"/>
          <w:bCs/>
        </w:rPr>
      </w:pPr>
      <w:r w:rsidRPr="006F01EC">
        <w:rPr>
          <w:rStyle w:val="wrtext"/>
          <w:rFonts w:ascii="Arial" w:hAnsi="Arial" w:cs="Arial"/>
          <w:b/>
          <w:bCs/>
        </w:rPr>
        <w:t>Metody kształcenia</w:t>
      </w:r>
      <w:r w:rsidRPr="006F01EC">
        <w:rPr>
          <w:rStyle w:val="wrtext"/>
          <w:rFonts w:ascii="Arial" w:hAnsi="Arial" w:cs="Arial"/>
          <w:bCs/>
        </w:rPr>
        <w:t>: samodzielna praca studenta z tekstem,  dyskusja, zadania zespołowe, konsultacje indywidualne, elementy wykładu z prezentacją multimedialną</w:t>
      </w:r>
    </w:p>
    <w:p w14:paraId="1C5ECB0C" w14:textId="77777777" w:rsidR="00F04B85" w:rsidRPr="006F01EC" w:rsidRDefault="00F04B85" w:rsidP="00C4684B">
      <w:pPr>
        <w:spacing w:after="0"/>
        <w:jc w:val="both"/>
        <w:rPr>
          <w:rStyle w:val="wrtext"/>
          <w:rFonts w:ascii="Arial" w:hAnsi="Arial" w:cs="Arial"/>
          <w:bCs/>
        </w:rPr>
      </w:pPr>
      <w:r w:rsidRPr="006F01EC">
        <w:rPr>
          <w:rStyle w:val="wrtext"/>
          <w:rFonts w:ascii="Arial" w:hAnsi="Arial" w:cs="Arial"/>
          <w:bCs/>
        </w:rPr>
        <w:t xml:space="preserve"> </w:t>
      </w:r>
    </w:p>
    <w:p w14:paraId="7BA05682" w14:textId="77777777" w:rsidR="00C634E3" w:rsidRPr="006F01EC" w:rsidRDefault="00F04B85" w:rsidP="00C4684B">
      <w:pPr>
        <w:spacing w:after="0"/>
        <w:jc w:val="both"/>
        <w:rPr>
          <w:rStyle w:val="wrtext"/>
          <w:rFonts w:ascii="Arial" w:hAnsi="Arial" w:cs="Arial"/>
          <w:bCs/>
        </w:rPr>
      </w:pPr>
      <w:r w:rsidRPr="006F01EC">
        <w:rPr>
          <w:rStyle w:val="wrtext"/>
          <w:rFonts w:ascii="Arial" w:hAnsi="Arial" w:cs="Arial"/>
          <w:b/>
          <w:bCs/>
        </w:rPr>
        <w:t>Sposoby weryfikacji</w:t>
      </w:r>
      <w:r w:rsidRPr="006F01EC">
        <w:rPr>
          <w:rStyle w:val="wrtext"/>
          <w:rFonts w:ascii="Arial" w:hAnsi="Arial" w:cs="Arial"/>
          <w:bCs/>
        </w:rPr>
        <w:t>: aktywność studenta w czasie zajęć, kolokwium pisemne (pytania otwarte i zamknięte)</w:t>
      </w:r>
    </w:p>
    <w:p w14:paraId="5123C08C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639E967F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Podstawy psychologii og</w:t>
      </w:r>
      <w:r w:rsidRPr="006F01EC">
        <w:rPr>
          <w:rStyle w:val="wrtext"/>
          <w:rFonts w:ascii="Arial" w:hAnsi="Arial" w:cs="Arial"/>
          <w:b/>
          <w:bCs/>
          <w:lang w:val="es-ES_tradnl"/>
        </w:rPr>
        <w:t>ó</w:t>
      </w:r>
      <w:r w:rsidRPr="006F01EC">
        <w:rPr>
          <w:rStyle w:val="wrtext"/>
          <w:rFonts w:ascii="Arial" w:hAnsi="Arial" w:cs="Arial"/>
          <w:b/>
          <w:bCs/>
        </w:rPr>
        <w:t>lnej</w:t>
      </w:r>
      <w:r w:rsidR="001705CD" w:rsidRPr="006F01EC">
        <w:rPr>
          <w:rStyle w:val="wrtext"/>
          <w:rFonts w:ascii="Arial" w:hAnsi="Arial" w:cs="Arial"/>
          <w:b/>
          <w:bCs/>
        </w:rPr>
        <w:t xml:space="preserve">  </w:t>
      </w:r>
    </w:p>
    <w:p w14:paraId="56006598" w14:textId="77777777" w:rsidR="00116866" w:rsidRPr="006F01EC" w:rsidRDefault="00116866" w:rsidP="00C4684B">
      <w:pPr>
        <w:spacing w:after="0"/>
        <w:jc w:val="both"/>
        <w:rPr>
          <w:rFonts w:ascii="Arial" w:hAnsi="Arial" w:cs="Arial"/>
        </w:rPr>
      </w:pPr>
    </w:p>
    <w:p w14:paraId="684661CA" w14:textId="77777777" w:rsidR="00246375" w:rsidRPr="006F01EC" w:rsidRDefault="00246375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</w:rPr>
        <w:t>Wybrane podstawowe pojęcia psychologii: emocje i motywacja, uczenie się, procesy poznawcze, różnice indywidualne (inteligencja, temperament, osobowość i styl poznawczy). Teorie rozwoju (rozwój poznawczy, psychospołeczny i moralny, style przywiązania, style wychowawcze). Teorie społeczne (rola społeczna, wpływ autorytetu, konformizm, dysonans poznawczy).</w:t>
      </w:r>
    </w:p>
    <w:p w14:paraId="6F227FF6" w14:textId="77777777" w:rsidR="00246375" w:rsidRPr="006F01EC" w:rsidRDefault="00246375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</w:p>
    <w:p w14:paraId="1993EAB1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5A9F588C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  <w:lang w:val="de-DE"/>
        </w:rPr>
        <w:t>: KP7_WG1, KP7_UW7, KP7_KK2</w:t>
      </w:r>
    </w:p>
    <w:p w14:paraId="2E14E14E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</w:rPr>
        <w:t xml:space="preserve"> </w:t>
      </w:r>
    </w:p>
    <w:p w14:paraId="72143D22" w14:textId="77777777" w:rsidR="00246375" w:rsidRPr="006F01EC" w:rsidRDefault="00246375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  <w:b/>
        </w:rPr>
        <w:t>Metody kształcenia:</w:t>
      </w:r>
      <w:r w:rsidRPr="006F01EC">
        <w:rPr>
          <w:rFonts w:ascii="Arial" w:hAnsi="Arial" w:cs="Arial"/>
        </w:rPr>
        <w:t xml:space="preserve"> wykład, dyskusja</w:t>
      </w:r>
    </w:p>
    <w:p w14:paraId="0D7A2C5A" w14:textId="77777777" w:rsidR="00246375" w:rsidRPr="006F01EC" w:rsidRDefault="00246375" w:rsidP="00C4684B">
      <w:pPr>
        <w:spacing w:after="0"/>
        <w:jc w:val="both"/>
        <w:rPr>
          <w:rFonts w:ascii="Arial" w:hAnsi="Arial" w:cs="Arial"/>
        </w:rPr>
      </w:pPr>
    </w:p>
    <w:p w14:paraId="4C28CB7E" w14:textId="77777777" w:rsidR="004C3A7B" w:rsidRDefault="00246375" w:rsidP="00C4684B">
      <w:pPr>
        <w:spacing w:after="0"/>
        <w:jc w:val="both"/>
        <w:rPr>
          <w:rStyle w:val="wrtext"/>
          <w:rFonts w:ascii="Arial" w:eastAsia="Times New Roman" w:hAnsi="Arial" w:cs="Arial"/>
          <w:bCs/>
        </w:rPr>
      </w:pPr>
      <w:r w:rsidRPr="006F01EC">
        <w:rPr>
          <w:rStyle w:val="wrtext"/>
          <w:rFonts w:ascii="Arial" w:eastAsia="Times New Roman" w:hAnsi="Arial" w:cs="Arial"/>
          <w:b/>
          <w:bCs/>
        </w:rPr>
        <w:t xml:space="preserve">Metody i kryteria oceniania: </w:t>
      </w:r>
      <w:r w:rsidRPr="006F01EC">
        <w:rPr>
          <w:rStyle w:val="wrtext"/>
          <w:rFonts w:ascii="Arial" w:eastAsia="Times New Roman" w:hAnsi="Arial" w:cs="Arial"/>
          <w:bCs/>
        </w:rPr>
        <w:t xml:space="preserve">egzamin pisemny (pytania zamknięte jednokrotnego wyboru; 51% punktów jest niezbędne do uzyskania pozytywnej oceny) lub ustny </w:t>
      </w:r>
    </w:p>
    <w:p w14:paraId="23043ADC" w14:textId="46AF3FA1" w:rsidR="00C634E3" w:rsidRPr="006F01EC" w:rsidRDefault="00246375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eastAsia="Times New Roman" w:hAnsi="Arial" w:cs="Arial"/>
          <w:bCs/>
        </w:rPr>
        <w:t>(50% punktów jest niezbędne do uzyskania pozytywnej oceny)</w:t>
      </w:r>
    </w:p>
    <w:p w14:paraId="7452CC4E" w14:textId="77777777" w:rsidR="00246375" w:rsidRPr="006F01EC" w:rsidRDefault="00246375" w:rsidP="00C4684B">
      <w:pPr>
        <w:spacing w:after="0"/>
        <w:jc w:val="both"/>
        <w:rPr>
          <w:rFonts w:ascii="Arial" w:eastAsia="Times New Roman" w:hAnsi="Arial" w:cs="Arial"/>
          <w:bCs/>
        </w:rPr>
      </w:pPr>
    </w:p>
    <w:p w14:paraId="2774C9F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675E047" w14:textId="77777777" w:rsidR="00AE0D11" w:rsidRPr="006F01EC" w:rsidRDefault="00AE0D11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Psychologia rozwojowa</w:t>
      </w:r>
    </w:p>
    <w:p w14:paraId="3329D6D1" w14:textId="77777777" w:rsidR="00AE0D11" w:rsidRPr="006F01EC" w:rsidRDefault="00AE0D11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0D86E5DA" w14:textId="77777777" w:rsidR="004C3A7B" w:rsidRDefault="00AE0D11" w:rsidP="00C4684B">
      <w:pPr>
        <w:spacing w:after="0"/>
        <w:ind w:right="72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</w:rPr>
        <w:t>proces rozwoju ucznia w okresie dzieciństwa, adolescencji i wczesnej dorosłości: rozw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j fizyczny, motoryczny i psychoseksualny, rozw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j proces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poznawczych (myślenie, mowa, spostrzeganie, uwaga i pamięć), rozw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j społeczno-emocjonal</w:t>
      </w:r>
      <w:r w:rsidR="00E869C2" w:rsidRPr="006F01EC">
        <w:rPr>
          <w:rStyle w:val="wrtext"/>
          <w:rFonts w:ascii="Arial" w:hAnsi="Arial" w:cs="Arial"/>
        </w:rPr>
        <w:t xml:space="preserve">ny </w:t>
      </w:r>
    </w:p>
    <w:p w14:paraId="6722CD4A" w14:textId="55C05809" w:rsidR="00AE0D11" w:rsidRPr="006F01EC" w:rsidRDefault="00E869C2" w:rsidP="00C4684B">
      <w:pPr>
        <w:spacing w:after="0"/>
        <w:ind w:right="72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i moralny, zmiany fizyczne i </w:t>
      </w:r>
      <w:r w:rsidR="00AE0D11" w:rsidRPr="006F01EC">
        <w:rPr>
          <w:rStyle w:val="wrtext"/>
          <w:rFonts w:ascii="Arial" w:hAnsi="Arial" w:cs="Arial"/>
        </w:rPr>
        <w:t>psychiczne w okresie dojrzewania, rozw</w:t>
      </w:r>
      <w:r w:rsidR="00AE0D11" w:rsidRPr="006F01EC">
        <w:rPr>
          <w:rStyle w:val="wrtext"/>
          <w:rFonts w:ascii="Arial" w:hAnsi="Arial" w:cs="Arial"/>
          <w:lang w:val="es-ES_tradnl"/>
        </w:rPr>
        <w:t>ó</w:t>
      </w:r>
      <w:r w:rsidR="00AE0D11" w:rsidRPr="006F01EC">
        <w:rPr>
          <w:rStyle w:val="wrtext"/>
          <w:rFonts w:ascii="Arial" w:hAnsi="Arial" w:cs="Arial"/>
        </w:rPr>
        <w:t>j wybranych funkcji psychicznych, normę rozwojową, rozw</w:t>
      </w:r>
      <w:r w:rsidR="00AE0D11" w:rsidRPr="006F01EC">
        <w:rPr>
          <w:rStyle w:val="wrtext"/>
          <w:rFonts w:ascii="Arial" w:hAnsi="Arial" w:cs="Arial"/>
          <w:lang w:val="es-ES_tradnl"/>
        </w:rPr>
        <w:t>ó</w:t>
      </w:r>
      <w:r w:rsidR="00AE0D11" w:rsidRPr="006F01EC">
        <w:rPr>
          <w:rStyle w:val="wrtext"/>
          <w:rFonts w:ascii="Arial" w:hAnsi="Arial" w:cs="Arial"/>
        </w:rPr>
        <w:t>j i kształtowanie osobowości, rozw</w:t>
      </w:r>
      <w:r w:rsidR="00AE0D11" w:rsidRPr="006F01EC">
        <w:rPr>
          <w:rStyle w:val="wrtext"/>
          <w:rFonts w:ascii="Arial" w:hAnsi="Arial" w:cs="Arial"/>
          <w:lang w:val="es-ES_tradnl"/>
        </w:rPr>
        <w:t>ó</w:t>
      </w:r>
      <w:r w:rsidR="00AE0D11" w:rsidRPr="006F01EC">
        <w:rPr>
          <w:rStyle w:val="wrtext"/>
          <w:rFonts w:ascii="Arial" w:hAnsi="Arial" w:cs="Arial"/>
        </w:rPr>
        <w:t>j w kontekście wychowania, zaburzenia w rozwoju podstawowych proces</w:t>
      </w:r>
      <w:r w:rsidR="00AE0D11" w:rsidRPr="006F01EC">
        <w:rPr>
          <w:rStyle w:val="wrtext"/>
          <w:rFonts w:ascii="Arial" w:hAnsi="Arial" w:cs="Arial"/>
          <w:lang w:val="es-ES_tradnl"/>
        </w:rPr>
        <w:t>ó</w:t>
      </w:r>
      <w:r w:rsidR="00AE0D11" w:rsidRPr="006F01EC">
        <w:rPr>
          <w:rStyle w:val="wrtext"/>
          <w:rFonts w:ascii="Arial" w:hAnsi="Arial" w:cs="Arial"/>
        </w:rPr>
        <w:t>w psychicznych, teorie integralnego rozwoju ucznia, dysharmonie i zaburzenia rozwojowe u uczni</w:t>
      </w:r>
      <w:r w:rsidR="00AE0D11" w:rsidRPr="006F01EC">
        <w:rPr>
          <w:rStyle w:val="wrtext"/>
          <w:rFonts w:ascii="Arial" w:hAnsi="Arial" w:cs="Arial"/>
          <w:lang w:val="es-ES_tradnl"/>
        </w:rPr>
        <w:t>ó</w:t>
      </w:r>
      <w:r w:rsidR="00AE0D11" w:rsidRPr="006F01EC">
        <w:rPr>
          <w:rStyle w:val="wrtext"/>
          <w:rFonts w:ascii="Arial" w:hAnsi="Arial" w:cs="Arial"/>
        </w:rPr>
        <w:t xml:space="preserve">w, zaburzenia zachowania, zagadnienia: nieśmiałości </w:t>
      </w:r>
      <w:r w:rsidR="004C3A7B">
        <w:rPr>
          <w:rStyle w:val="wrtext"/>
          <w:rFonts w:ascii="Arial" w:hAnsi="Arial" w:cs="Arial"/>
        </w:rPr>
        <w:br/>
      </w:r>
      <w:r w:rsidR="00AE0D11" w:rsidRPr="006F01EC">
        <w:rPr>
          <w:rStyle w:val="wrtext"/>
          <w:rFonts w:ascii="Arial" w:hAnsi="Arial" w:cs="Arial"/>
        </w:rPr>
        <w:t>i nadpobudliwości, szczeg</w:t>
      </w:r>
      <w:r w:rsidR="00AE0D11" w:rsidRPr="006F01EC">
        <w:rPr>
          <w:rStyle w:val="wrtext"/>
          <w:rFonts w:ascii="Arial" w:hAnsi="Arial" w:cs="Arial"/>
          <w:lang w:val="es-ES_tradnl"/>
        </w:rPr>
        <w:t>ó</w:t>
      </w:r>
      <w:r w:rsidR="00AE0D11" w:rsidRPr="006F01EC">
        <w:rPr>
          <w:rStyle w:val="wrtext"/>
          <w:rFonts w:ascii="Arial" w:hAnsi="Arial" w:cs="Arial"/>
        </w:rPr>
        <w:t xml:space="preserve">lnych uzdolnień, zaburzeń funkcjonowania w okresie dorastania, obniżenia nastroju, depresji, krystalizowania się tożsamości, dorosłości, identyfikacji z nowymi rolami społecznymi, a także kształtowania się stylu życia; indywidualne strategie nauczycieli radzenia sobie z trudnościami, stres </w:t>
      </w:r>
      <w:r w:rsidR="004C3A7B">
        <w:rPr>
          <w:rStyle w:val="wrtext"/>
          <w:rFonts w:ascii="Arial" w:hAnsi="Arial" w:cs="Arial"/>
        </w:rPr>
        <w:br/>
      </w:r>
      <w:r w:rsidR="00AE0D11" w:rsidRPr="006F01EC">
        <w:rPr>
          <w:rStyle w:val="wrtext"/>
          <w:rFonts w:ascii="Arial" w:hAnsi="Arial" w:cs="Arial"/>
        </w:rPr>
        <w:t xml:space="preserve">i nauczycielskie wypalenie zawodowe.  metody i techniki identyfikacji </w:t>
      </w:r>
      <w:r w:rsidR="004C3A7B">
        <w:rPr>
          <w:rStyle w:val="wrtext"/>
          <w:rFonts w:ascii="Arial" w:hAnsi="Arial" w:cs="Arial"/>
        </w:rPr>
        <w:br/>
      </w:r>
      <w:r w:rsidR="00AE0D11" w:rsidRPr="006F01EC">
        <w:rPr>
          <w:rStyle w:val="wrtext"/>
          <w:rFonts w:ascii="Arial" w:hAnsi="Arial" w:cs="Arial"/>
        </w:rPr>
        <w:t xml:space="preserve">oraz </w:t>
      </w:r>
      <w:r w:rsidRPr="006F01EC">
        <w:rPr>
          <w:rStyle w:val="wrtext"/>
          <w:rFonts w:ascii="Arial" w:hAnsi="Arial" w:cs="Arial"/>
        </w:rPr>
        <w:t>wspomagania rozwoju uzdolnień i </w:t>
      </w:r>
      <w:r w:rsidR="00AE0D11" w:rsidRPr="006F01EC">
        <w:rPr>
          <w:rStyle w:val="wrtext"/>
          <w:rFonts w:ascii="Arial" w:hAnsi="Arial" w:cs="Arial"/>
        </w:rPr>
        <w:t>zainteresowań.</w:t>
      </w:r>
    </w:p>
    <w:p w14:paraId="3D2A8705" w14:textId="77777777" w:rsidR="00AE0D11" w:rsidRPr="006F01EC" w:rsidRDefault="00AE0D11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38A9D51" w14:textId="77777777" w:rsidR="00AE0D11" w:rsidRPr="006F01EC" w:rsidRDefault="00AE0D11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KP7_WG2, KP7_UW1, KP7_UW7, KP7_UU1, KP7_KK2</w:t>
      </w:r>
      <w:r w:rsidR="009D791B" w:rsidRPr="006F01EC">
        <w:rPr>
          <w:rStyle w:val="wrtext"/>
          <w:rFonts w:ascii="Arial" w:hAnsi="Arial" w:cs="Arial"/>
        </w:rPr>
        <w:t xml:space="preserve"> </w:t>
      </w:r>
    </w:p>
    <w:p w14:paraId="17C1DF61" w14:textId="77777777" w:rsidR="00AE0D11" w:rsidRPr="006F01EC" w:rsidRDefault="00AE0D11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03A35380" w14:textId="77777777" w:rsidR="00AE0D11" w:rsidRPr="006F01EC" w:rsidRDefault="00AE0D11" w:rsidP="00C4684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Metody kształcenia:</w:t>
      </w:r>
      <w:r w:rsidRPr="006F01EC">
        <w:rPr>
          <w:rFonts w:ascii="Arial" w:hAnsi="Arial" w:cs="Arial"/>
        </w:rPr>
        <w:t xml:space="preserve"> wykład, dyskusja, pokaz; metody aktywizujące, samodzielna praca studenta z literaturą przedmiotu, projekty zespołowe, praca w grupach, dyskusja, konsultacje indywidualne.</w:t>
      </w:r>
    </w:p>
    <w:p w14:paraId="2BC6FF03" w14:textId="77777777" w:rsidR="00AE0D11" w:rsidRPr="006F01EC" w:rsidRDefault="00AE0D11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C31E1B2" w14:textId="565F30C7" w:rsidR="00AE0D11" w:rsidRPr="006F01EC" w:rsidRDefault="00AE0D11" w:rsidP="00C4684B">
      <w:pPr>
        <w:spacing w:after="0"/>
        <w:jc w:val="both"/>
        <w:rPr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Fonts w:ascii="Arial" w:hAnsi="Arial" w:cs="Arial"/>
        </w:rPr>
        <w:t>zaliczenia cząstkowe ćwiczeń: s</w:t>
      </w:r>
      <w:r w:rsidR="00E869C2" w:rsidRPr="006F01EC">
        <w:rPr>
          <w:rFonts w:ascii="Arial" w:hAnsi="Arial" w:cs="Arial"/>
        </w:rPr>
        <w:t>amoocena aktywności studenta na </w:t>
      </w:r>
      <w:r w:rsidRPr="006F01EC">
        <w:rPr>
          <w:rFonts w:ascii="Arial" w:hAnsi="Arial" w:cs="Arial"/>
        </w:rPr>
        <w:t>ćwiczeniach (zadania), samoocena efektów pracy zespołowe</w:t>
      </w:r>
      <w:r w:rsidR="00E869C2" w:rsidRPr="006F01EC">
        <w:rPr>
          <w:rFonts w:ascii="Arial" w:hAnsi="Arial" w:cs="Arial"/>
        </w:rPr>
        <w:t>j, ocena aktywności studenta na </w:t>
      </w:r>
      <w:r w:rsidRPr="006F01EC">
        <w:rPr>
          <w:rFonts w:ascii="Arial" w:hAnsi="Arial" w:cs="Arial"/>
        </w:rPr>
        <w:t>ćwiczeniach. Zaliczenie ćwiczeń na ocenę. Egzamin pisemny.</w:t>
      </w:r>
    </w:p>
    <w:p w14:paraId="70AC27B4" w14:textId="77777777" w:rsidR="00660C42" w:rsidRPr="006F01EC" w:rsidRDefault="00660C42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0D1F54CD" w14:textId="4A862DDB" w:rsidR="00446A89" w:rsidRPr="006F01EC" w:rsidRDefault="00446A89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604F9C5" w14:textId="77777777" w:rsidR="00446A89" w:rsidRPr="006F01EC" w:rsidRDefault="00446A89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Psychologia społeczna </w:t>
      </w:r>
    </w:p>
    <w:p w14:paraId="07EE9E03" w14:textId="391608B5" w:rsidR="00446A89" w:rsidRPr="006F01EC" w:rsidRDefault="00446A89" w:rsidP="00C4684B">
      <w:pPr>
        <w:spacing w:after="0"/>
        <w:ind w:right="72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teorię spostrzegania społecznego i komunikacji: zachowania społeczne </w:t>
      </w:r>
      <w:r w:rsidR="004C3A7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 ich uwarunkowania, sytuację interpersonalną</w:t>
      </w:r>
      <w:r w:rsidRPr="006F01EC">
        <w:rPr>
          <w:rStyle w:val="wrtext"/>
          <w:rFonts w:ascii="Arial" w:hAnsi="Arial" w:cs="Arial"/>
          <w:lang w:val="pt-PT"/>
        </w:rPr>
        <w:t>, empati</w:t>
      </w:r>
      <w:r w:rsidRPr="006F01EC">
        <w:rPr>
          <w:rStyle w:val="wrtext"/>
          <w:rFonts w:ascii="Arial" w:hAnsi="Arial" w:cs="Arial"/>
        </w:rPr>
        <w:t>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="00E869C2" w:rsidRPr="006F01EC">
        <w:rPr>
          <w:rStyle w:val="wrtext"/>
          <w:rFonts w:ascii="Arial" w:hAnsi="Arial" w:cs="Arial"/>
        </w:rPr>
        <w:t>w i nauczyciela, bariery w </w:t>
      </w:r>
      <w:r w:rsidRPr="006F01EC">
        <w:rPr>
          <w:rStyle w:val="wrtext"/>
          <w:rFonts w:ascii="Arial" w:hAnsi="Arial" w:cs="Arial"/>
        </w:rPr>
        <w:t>komunikowaniu się w klasie.</w:t>
      </w:r>
    </w:p>
    <w:p w14:paraId="68308957" w14:textId="77777777" w:rsidR="00446A89" w:rsidRPr="006F01EC" w:rsidRDefault="00446A89" w:rsidP="00C4684B">
      <w:pPr>
        <w:spacing w:after="0"/>
        <w:ind w:right="72"/>
        <w:jc w:val="both"/>
        <w:rPr>
          <w:rFonts w:ascii="Arial" w:eastAsia="Times New Roman" w:hAnsi="Arial" w:cs="Arial"/>
        </w:rPr>
      </w:pPr>
    </w:p>
    <w:p w14:paraId="2911CDE9" w14:textId="77777777" w:rsidR="00446A89" w:rsidRPr="006F01EC" w:rsidRDefault="00446A89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KP7_WK4, KP7_UO3, KP7_KO1, KP7_KR2</w:t>
      </w:r>
    </w:p>
    <w:p w14:paraId="2B152E6D" w14:textId="77777777" w:rsidR="00446A89" w:rsidRPr="006F01EC" w:rsidRDefault="00446A89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66A2C9B6" w14:textId="77777777" w:rsidR="00446A89" w:rsidRPr="006F01EC" w:rsidRDefault="00446A89" w:rsidP="00C4684B">
      <w:pPr>
        <w:spacing w:after="0"/>
        <w:jc w:val="both"/>
        <w:rPr>
          <w:rStyle w:val="wrtext"/>
          <w:rFonts w:ascii="Arial" w:eastAsia="Times New Roman" w:hAnsi="Arial" w:cs="Arial"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  <w:bCs/>
        </w:rPr>
        <w:t>praca z tekstem, praca w grupach, dyskusja</w:t>
      </w:r>
    </w:p>
    <w:p w14:paraId="0E213B37" w14:textId="77777777" w:rsidR="00446A89" w:rsidRPr="006F01EC" w:rsidRDefault="00446A89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BE95644" w14:textId="77777777" w:rsidR="00446A89" w:rsidRPr="006F01EC" w:rsidRDefault="00446A89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Sposoby weryfikacji:</w:t>
      </w:r>
      <w:r w:rsidRPr="006F01EC">
        <w:rPr>
          <w:rStyle w:val="wrtext"/>
          <w:rFonts w:ascii="Arial" w:hAnsi="Arial" w:cs="Arial"/>
        </w:rPr>
        <w:t xml:space="preserve"> zaliczenie na ocenę na podstawie wyników kolokwium </w:t>
      </w:r>
    </w:p>
    <w:p w14:paraId="319F4BC4" w14:textId="77777777" w:rsidR="00446A89" w:rsidRPr="006F01EC" w:rsidRDefault="00446A89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472A689B" w14:textId="77777777" w:rsidR="00C634E3" w:rsidRPr="006F01EC" w:rsidRDefault="00446A89" w:rsidP="00C4684B">
      <w:pPr>
        <w:spacing w:after="0"/>
        <w:ind w:right="72"/>
        <w:jc w:val="both"/>
        <w:rPr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 </w:t>
      </w:r>
    </w:p>
    <w:p w14:paraId="40FBEA4F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Warsztat diagnozy psychopedagogicznej</w:t>
      </w:r>
    </w:p>
    <w:p w14:paraId="1B58B70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572A20C" w14:textId="77777777" w:rsidR="00C634E3" w:rsidRPr="006F01EC" w:rsidRDefault="00C634E3" w:rsidP="00C4684B">
      <w:pPr>
        <w:spacing w:after="0"/>
        <w:ind w:right="7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Rozpoznawanie proces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rozwojowych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w; obserwowanie zachowań społecznych i ich uwarunkowań; rozpoznawanie sytuacji zagrożeń i uzależnień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w; diagnozowanie potrzeb edukacyjnych ucznia i zaprojektowanie dla niego odpowiedniego wsparcia; diagnoza wstępna grupy uczniowskiej i każdego ucznia w kontekście nauczanego przedmiotu lub prowadzonych zajęć oraz sposoby wspomagania rozwoju poznawczego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w.</w:t>
      </w:r>
    </w:p>
    <w:p w14:paraId="09BF6EAB" w14:textId="77777777" w:rsidR="00C634E3" w:rsidRPr="006F01EC" w:rsidRDefault="00C634E3" w:rsidP="00C4684B">
      <w:pPr>
        <w:spacing w:after="0"/>
        <w:ind w:right="70"/>
        <w:jc w:val="both"/>
        <w:rPr>
          <w:rFonts w:ascii="Arial" w:eastAsia="Times New Roman" w:hAnsi="Arial" w:cs="Arial"/>
        </w:rPr>
      </w:pPr>
    </w:p>
    <w:p w14:paraId="10055477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KP7_WG7, KP7_UU1,  KP7_UO3</w:t>
      </w:r>
      <w:r w:rsidR="00BA43FF" w:rsidRPr="006F01EC">
        <w:rPr>
          <w:rStyle w:val="wrtext"/>
          <w:rFonts w:ascii="Arial" w:hAnsi="Arial" w:cs="Arial"/>
        </w:rPr>
        <w:t xml:space="preserve"> </w:t>
      </w:r>
    </w:p>
    <w:p w14:paraId="37861181" w14:textId="77777777" w:rsidR="002C1E4C" w:rsidRPr="006F01EC" w:rsidRDefault="002C1E4C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2D5A4526" w14:textId="77777777" w:rsidR="00E335E7" w:rsidRPr="006F01EC" w:rsidRDefault="00E335E7" w:rsidP="00C4684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Fonts w:ascii="Arial" w:hAnsi="Arial" w:cs="Arial"/>
        </w:rPr>
        <w:t>dyskusja, burza mózgów, praca z tekstem, metoda indywidualnego przypadku</w:t>
      </w:r>
    </w:p>
    <w:p w14:paraId="7B1BA0FC" w14:textId="77777777" w:rsidR="00E335E7" w:rsidRPr="006F01EC" w:rsidRDefault="00E335E7" w:rsidP="00C4684B">
      <w:pPr>
        <w:spacing w:after="0"/>
        <w:jc w:val="both"/>
        <w:rPr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Sposoby weryfikacji:</w:t>
      </w:r>
      <w:r w:rsidRPr="006F01EC">
        <w:rPr>
          <w:rStyle w:val="wrtext"/>
          <w:rFonts w:ascii="Arial" w:hAnsi="Arial" w:cs="Arial"/>
          <w:bCs/>
        </w:rPr>
        <w:t xml:space="preserve"> system punktowy uwzględniający: obecności na zajęciach, aktywność na zajęciach, dodatkową aktywność studenta, </w:t>
      </w:r>
      <w:r w:rsidRPr="006F01EC">
        <w:rPr>
          <w:rFonts w:ascii="Arial" w:hAnsi="Arial" w:cs="Arial"/>
        </w:rPr>
        <w:t>diagnoza psychopedagogiczna indywidualnego przypadku,</w:t>
      </w:r>
    </w:p>
    <w:p w14:paraId="6DFBF01C" w14:textId="77777777" w:rsidR="00C634E3" w:rsidRPr="006F01EC" w:rsidRDefault="00C634E3" w:rsidP="00C4684B">
      <w:pPr>
        <w:spacing w:after="0"/>
        <w:ind w:right="70"/>
        <w:jc w:val="both"/>
        <w:rPr>
          <w:rFonts w:ascii="Arial" w:eastAsia="Times New Roman" w:hAnsi="Arial" w:cs="Arial"/>
        </w:rPr>
      </w:pPr>
    </w:p>
    <w:p w14:paraId="7537591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7615EA8" w14:textId="77777777" w:rsidR="005211DF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Warsztaty komunikacji interpersonalnej</w:t>
      </w:r>
      <w:r w:rsidR="005211DF"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1D793FC1" w14:textId="77777777" w:rsidR="002623B7" w:rsidRPr="006F01EC" w:rsidRDefault="002623B7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4F8F9818" w14:textId="035552CC" w:rsidR="002623B7" w:rsidRPr="006F01EC" w:rsidRDefault="002623B7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</w:rPr>
        <w:t xml:space="preserve">Wiedza i kompetencje z zakresu skutecznego komunikowania się: autoprezentacja, aktywne słuchanie, komunikacja jedno i dwukierunkowa, komunikacja </w:t>
      </w:r>
      <w:r w:rsidRPr="006F01EC">
        <w:rPr>
          <w:rStyle w:val="wrtext"/>
          <w:rFonts w:ascii="Arial" w:hAnsi="Arial" w:cs="Arial"/>
          <w:lang w:val="de-DE"/>
        </w:rPr>
        <w:t>niewerbaln</w:t>
      </w:r>
      <w:r w:rsidRPr="006F01EC">
        <w:rPr>
          <w:rStyle w:val="wrtext"/>
          <w:rFonts w:ascii="Arial" w:hAnsi="Arial" w:cs="Arial"/>
        </w:rPr>
        <w:t>a, funkcjonowanie emocjonalne w klasie, porozumiewanie się w sytuacjach konfl</w:t>
      </w:r>
      <w:r w:rsidR="00E869C2" w:rsidRPr="006F01EC">
        <w:rPr>
          <w:rStyle w:val="wrtext"/>
          <w:rFonts w:ascii="Arial" w:hAnsi="Arial" w:cs="Arial"/>
        </w:rPr>
        <w:t>iktowych; bariery i trudności w </w:t>
      </w:r>
      <w:r w:rsidRPr="006F01EC">
        <w:rPr>
          <w:rStyle w:val="wrtext"/>
          <w:rFonts w:ascii="Arial" w:hAnsi="Arial" w:cs="Arial"/>
        </w:rPr>
        <w:t>procesie komunikowania się, techniki i metody usprawni</w:t>
      </w:r>
      <w:r w:rsidR="00E869C2" w:rsidRPr="006F01EC">
        <w:rPr>
          <w:rStyle w:val="wrtext"/>
          <w:rFonts w:ascii="Arial" w:hAnsi="Arial" w:cs="Arial"/>
        </w:rPr>
        <w:t>ania komunikacji z uczniem oraz </w:t>
      </w:r>
      <w:r w:rsidRPr="006F01EC">
        <w:rPr>
          <w:rStyle w:val="wrtext"/>
          <w:rFonts w:ascii="Arial" w:hAnsi="Arial" w:cs="Arial"/>
        </w:rPr>
        <w:t>pomiędzy uczniami; nawiązywanie współpracy z nauczycielami oraz ze środowiskiem pozaszkolnym.</w:t>
      </w:r>
    </w:p>
    <w:p w14:paraId="52CAA769" w14:textId="77777777" w:rsidR="002623B7" w:rsidRPr="006F01EC" w:rsidRDefault="002623B7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385470E" w14:textId="77777777" w:rsidR="002623B7" w:rsidRPr="006F01EC" w:rsidRDefault="002623B7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B03AABE" w14:textId="77777777" w:rsidR="002623B7" w:rsidRPr="006F01EC" w:rsidRDefault="002623B7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KP7_WK4, KP7_UO1, KP7_UO6, KP7_KO1</w:t>
      </w:r>
    </w:p>
    <w:p w14:paraId="06BA1FE1" w14:textId="77777777" w:rsidR="002623B7" w:rsidRPr="006F01EC" w:rsidRDefault="002623B7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2D65C119" w14:textId="77777777" w:rsidR="002623B7" w:rsidRPr="006F01EC" w:rsidRDefault="002623B7" w:rsidP="00C4684B">
      <w:pPr>
        <w:pStyle w:val="NormalnyWeb"/>
        <w:spacing w:before="0" w:beforeAutospacing="0" w:after="0" w:afterAutospacing="0" w:line="276" w:lineRule="auto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Fonts w:ascii="Arial" w:hAnsi="Arial" w:cs="Arial"/>
        </w:rPr>
        <w:t>dyskusja, burza mózgów, ćwiczenia w podgrupach, mini wykład.</w:t>
      </w:r>
    </w:p>
    <w:p w14:paraId="33ADA510" w14:textId="77777777" w:rsidR="002623B7" w:rsidRPr="006F01EC" w:rsidRDefault="002623B7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7A22D82" w14:textId="77777777" w:rsidR="002623B7" w:rsidRPr="006F01EC" w:rsidRDefault="002623B7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aktywność w trakcie zajęć, test zaliczeniowy.</w:t>
      </w:r>
    </w:p>
    <w:p w14:paraId="13B88DC6" w14:textId="77777777" w:rsidR="002C1E4C" w:rsidRPr="006F01EC" w:rsidRDefault="002C1E4C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2A23AB97" w14:textId="7DC4E3A7" w:rsidR="00C634E3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55E8897" w14:textId="16AAB358" w:rsidR="00C4684B" w:rsidRDefault="00C4684B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DAEEA12" w14:textId="77777777" w:rsidR="00C4684B" w:rsidRPr="006F01EC" w:rsidRDefault="00C4684B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57A7E59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Trening kreatywności</w:t>
      </w:r>
    </w:p>
    <w:p w14:paraId="374DE28A" w14:textId="77777777" w:rsidR="00327C8C" w:rsidRPr="006F01EC" w:rsidRDefault="00327C8C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6A033391" w14:textId="77777777" w:rsidR="00CA216B" w:rsidRDefault="00BF0B1A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</w:rPr>
        <w:t>Teorie  i poziomy tw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rczości, podejścia do wyjaśniania fenomenu tw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="00E869C2" w:rsidRPr="006F01EC">
        <w:rPr>
          <w:rStyle w:val="wrtext"/>
          <w:rFonts w:ascii="Arial" w:hAnsi="Arial" w:cs="Arial"/>
        </w:rPr>
        <w:t xml:space="preserve">rczości </w:t>
      </w:r>
    </w:p>
    <w:p w14:paraId="41F8A98A" w14:textId="189A1423" w:rsidR="00BF0B1A" w:rsidRPr="006F01EC" w:rsidRDefault="00E869C2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w psychologii i </w:t>
      </w:r>
      <w:r w:rsidR="00BF0B1A" w:rsidRPr="006F01EC">
        <w:rPr>
          <w:rStyle w:val="wrtext"/>
          <w:rFonts w:ascii="Arial" w:hAnsi="Arial" w:cs="Arial"/>
        </w:rPr>
        <w:t>pedagogice tw</w:t>
      </w:r>
      <w:r w:rsidR="00BF0B1A" w:rsidRPr="006F01EC">
        <w:rPr>
          <w:rStyle w:val="wrtext"/>
          <w:rFonts w:ascii="Arial" w:hAnsi="Arial" w:cs="Arial"/>
          <w:lang w:val="es-ES_tradnl"/>
        </w:rPr>
        <w:t>ó</w:t>
      </w:r>
      <w:r w:rsidR="00BF0B1A" w:rsidRPr="006F01EC">
        <w:rPr>
          <w:rStyle w:val="wrtext"/>
          <w:rFonts w:ascii="Arial" w:hAnsi="Arial" w:cs="Arial"/>
        </w:rPr>
        <w:t>rczości. Tw</w:t>
      </w:r>
      <w:r w:rsidR="00BF0B1A" w:rsidRPr="006F01EC">
        <w:rPr>
          <w:rStyle w:val="wrtext"/>
          <w:rFonts w:ascii="Arial" w:hAnsi="Arial" w:cs="Arial"/>
          <w:lang w:val="es-ES_tradnl"/>
        </w:rPr>
        <w:t>ó</w:t>
      </w:r>
      <w:r w:rsidR="00BF0B1A" w:rsidRPr="006F01EC">
        <w:rPr>
          <w:rStyle w:val="wrtext"/>
          <w:rFonts w:ascii="Arial" w:hAnsi="Arial" w:cs="Arial"/>
        </w:rPr>
        <w:t>rczość w szkole - cechy dotychczasowych podejść. Diagnoza potencjału tw</w:t>
      </w:r>
      <w:r w:rsidR="00BF0B1A" w:rsidRPr="006F01EC">
        <w:rPr>
          <w:rStyle w:val="wrtext"/>
          <w:rFonts w:ascii="Arial" w:hAnsi="Arial" w:cs="Arial"/>
          <w:lang w:val="es-ES_tradnl"/>
        </w:rPr>
        <w:t>ó</w:t>
      </w:r>
      <w:r w:rsidR="00BF0B1A" w:rsidRPr="006F01EC">
        <w:rPr>
          <w:rStyle w:val="wrtext"/>
          <w:rFonts w:ascii="Arial" w:hAnsi="Arial" w:cs="Arial"/>
        </w:rPr>
        <w:t>rczego uczni</w:t>
      </w:r>
      <w:r w:rsidR="00BF0B1A" w:rsidRPr="006F01EC">
        <w:rPr>
          <w:rStyle w:val="wrtext"/>
          <w:rFonts w:ascii="Arial" w:hAnsi="Arial" w:cs="Arial"/>
          <w:lang w:val="es-ES_tradnl"/>
        </w:rPr>
        <w:t>ó</w:t>
      </w:r>
      <w:r w:rsidR="00BF0B1A" w:rsidRPr="006F01EC">
        <w:rPr>
          <w:rStyle w:val="wrtext"/>
          <w:rFonts w:ascii="Arial" w:hAnsi="Arial" w:cs="Arial"/>
        </w:rPr>
        <w:t>w - metody badań. Metody rozwijania kompetencji tw</w:t>
      </w:r>
      <w:r w:rsidR="00BF0B1A" w:rsidRPr="006F01EC">
        <w:rPr>
          <w:rStyle w:val="wrtext"/>
          <w:rFonts w:ascii="Arial" w:hAnsi="Arial" w:cs="Arial"/>
          <w:lang w:val="es-ES_tradnl"/>
        </w:rPr>
        <w:t>ó</w:t>
      </w:r>
      <w:r w:rsidR="00BF0B1A" w:rsidRPr="006F01EC">
        <w:rPr>
          <w:rStyle w:val="wrtext"/>
          <w:rFonts w:ascii="Arial" w:hAnsi="Arial" w:cs="Arial"/>
        </w:rPr>
        <w:t>rczych uczni</w:t>
      </w:r>
      <w:r w:rsidR="00BF0B1A" w:rsidRPr="006F01EC">
        <w:rPr>
          <w:rStyle w:val="wrtext"/>
          <w:rFonts w:ascii="Arial" w:hAnsi="Arial" w:cs="Arial"/>
          <w:lang w:val="es-ES_tradnl"/>
        </w:rPr>
        <w:t>ó</w:t>
      </w:r>
      <w:r w:rsidR="00BF0B1A" w:rsidRPr="006F01EC">
        <w:rPr>
          <w:rStyle w:val="wrtext"/>
          <w:rFonts w:ascii="Arial" w:hAnsi="Arial" w:cs="Arial"/>
        </w:rPr>
        <w:t>w. Kompetencje tw</w:t>
      </w:r>
      <w:r w:rsidR="00BF0B1A" w:rsidRPr="006F01EC">
        <w:rPr>
          <w:rStyle w:val="wrtext"/>
          <w:rFonts w:ascii="Arial" w:hAnsi="Arial" w:cs="Arial"/>
          <w:lang w:val="es-ES_tradnl"/>
        </w:rPr>
        <w:t>ó</w:t>
      </w:r>
      <w:r w:rsidR="00BF0B1A" w:rsidRPr="006F01EC">
        <w:rPr>
          <w:rStyle w:val="wrtext"/>
          <w:rFonts w:ascii="Arial" w:hAnsi="Arial" w:cs="Arial"/>
        </w:rPr>
        <w:t xml:space="preserve">rcze nauczycieli. </w:t>
      </w:r>
    </w:p>
    <w:p w14:paraId="7B8CF210" w14:textId="77777777" w:rsidR="00BF0B1A" w:rsidRPr="006F01EC" w:rsidRDefault="00BF0B1A" w:rsidP="00C4684B">
      <w:pPr>
        <w:spacing w:after="0"/>
        <w:jc w:val="both"/>
        <w:rPr>
          <w:rFonts w:ascii="Arial" w:eastAsia="Times New Roman" w:hAnsi="Arial" w:cs="Arial"/>
        </w:rPr>
      </w:pPr>
    </w:p>
    <w:p w14:paraId="692F5555" w14:textId="77777777" w:rsidR="00BF0B1A" w:rsidRPr="006F01EC" w:rsidRDefault="00BF0B1A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KP7_UW3, KP7_UW6,  KP7_UO1</w:t>
      </w:r>
    </w:p>
    <w:p w14:paraId="57E99217" w14:textId="77777777" w:rsidR="00BF0B1A" w:rsidRPr="006F01EC" w:rsidRDefault="00BF0B1A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369671FE" w14:textId="77777777" w:rsidR="00BF0B1A" w:rsidRPr="006F01EC" w:rsidRDefault="00BF0B1A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Fonts w:ascii="Arial" w:hAnsi="Arial" w:cs="Arial"/>
          <w:b/>
          <w:bCs/>
        </w:rPr>
        <w:t xml:space="preserve"> </w:t>
      </w:r>
      <w:r w:rsidRPr="006F01EC">
        <w:rPr>
          <w:rFonts w:ascii="Arial" w:eastAsia="Times New Roman" w:hAnsi="Arial" w:cs="Arial"/>
        </w:rPr>
        <w:t xml:space="preserve">metody dydaktyki twórczości (metody twórczego rozwiązywanie problemów, pokonywania sztywności myślenia, rozwijania myślenia wyobrażeniowego i ciekawości poznawczej, rozwijania zdolności skojarzeniowych: transformacje, asocjacje, analogie, metafory); </w:t>
      </w:r>
      <w:r w:rsidRPr="006F01EC">
        <w:rPr>
          <w:rFonts w:ascii="Arial" w:hAnsi="Arial" w:cs="Arial"/>
        </w:rPr>
        <w:t>mapa twórczego potencjału (identyfikowanie zasobów rozwojowych nauczyciela)</w:t>
      </w:r>
    </w:p>
    <w:p w14:paraId="449FFDDB" w14:textId="77777777" w:rsidR="00BF0B1A" w:rsidRPr="006F01EC" w:rsidRDefault="00BF0B1A" w:rsidP="00C4684B">
      <w:pPr>
        <w:spacing w:after="0"/>
        <w:jc w:val="both"/>
        <w:rPr>
          <w:rFonts w:ascii="Arial" w:hAnsi="Arial" w:cs="Arial"/>
          <w:b/>
          <w:bCs/>
        </w:rPr>
      </w:pPr>
    </w:p>
    <w:p w14:paraId="48DA9991" w14:textId="77777777" w:rsidR="00BF0B1A" w:rsidRPr="006F01EC" w:rsidRDefault="00BF0B1A" w:rsidP="00C4684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  <w:bCs/>
        </w:rPr>
        <w:t xml:space="preserve">obecność, </w:t>
      </w:r>
      <w:r w:rsidRPr="006F01EC">
        <w:rPr>
          <w:rFonts w:ascii="Arial" w:hAnsi="Arial" w:cs="Arial"/>
        </w:rPr>
        <w:t xml:space="preserve">samoocena aktywności studenta na ćwiczeniach (zadania warsztatowe indywidualne), samoocena efektów pracy zespołowej (zadania warsztatowe zespołowe), mapa twórczego potencjału </w:t>
      </w:r>
    </w:p>
    <w:p w14:paraId="054235CF" w14:textId="77777777" w:rsidR="00327C8C" w:rsidRPr="006F01EC" w:rsidRDefault="00327C8C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02056F96" w14:textId="414ACC2C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5968C6F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Praktyki zawodowe</w:t>
      </w:r>
      <w:r w:rsidR="006E4CF9"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1B9647FC" w14:textId="77777777" w:rsidR="00FD47EF" w:rsidRPr="006F01EC" w:rsidRDefault="00FD47EF" w:rsidP="00C4684B">
      <w:pPr>
        <w:spacing w:after="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6F5447DD" w14:textId="17DE2C00" w:rsidR="00FD47EF" w:rsidRPr="006F01EC" w:rsidRDefault="00FD47EF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obejmują: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poszerzanie wiedzy zdobytej w czasie studi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 rozwijanie umiejętności praktycznego jej wykorzystywania;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strukturę organizacyjną i mechanizmy funkcjonowania instytucji;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  <w:bCs/>
          <w:iCs/>
        </w:rPr>
        <w:t>dokumentacja pracy nauczyciela i szkoły,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 </w:t>
      </w:r>
      <w:r w:rsidRPr="006F01EC">
        <w:rPr>
          <w:rStyle w:val="wrtext"/>
          <w:rFonts w:ascii="Arial" w:hAnsi="Arial" w:cs="Arial"/>
        </w:rPr>
        <w:t>ukształtowanie umiejętności niezbędnych w przyszłej pracy zawodowej, w tym m.in. umiejętności organizacyjnych, pracy w zespole, nawiązywania kontakt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itp.;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 xml:space="preserve">przygotowywanie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do samodz</w:t>
      </w:r>
      <w:r w:rsidR="00E869C2" w:rsidRPr="006F01EC">
        <w:rPr>
          <w:rStyle w:val="wrtext"/>
          <w:rFonts w:ascii="Arial" w:hAnsi="Arial" w:cs="Arial"/>
        </w:rPr>
        <w:t>ielności i odpowiedzialności za </w:t>
      </w:r>
      <w:r w:rsidR="000E48BA" w:rsidRPr="006F01EC">
        <w:rPr>
          <w:rStyle w:val="wrtext"/>
          <w:rFonts w:ascii="Arial" w:hAnsi="Arial" w:cs="Arial"/>
        </w:rPr>
        <w:t xml:space="preserve">inicjowane i </w:t>
      </w:r>
      <w:r w:rsidRPr="006F01EC">
        <w:rPr>
          <w:rStyle w:val="wrtext"/>
          <w:rFonts w:ascii="Arial" w:hAnsi="Arial" w:cs="Arial"/>
        </w:rPr>
        <w:t>powierzone mu zadania.</w:t>
      </w:r>
    </w:p>
    <w:p w14:paraId="0F55E7C4" w14:textId="77777777" w:rsidR="00FD47EF" w:rsidRPr="006F01EC" w:rsidRDefault="00FD47EF" w:rsidP="00C4684B">
      <w:pPr>
        <w:spacing w:after="0"/>
        <w:jc w:val="both"/>
        <w:rPr>
          <w:rFonts w:ascii="Arial" w:eastAsia="Times New Roman" w:hAnsi="Arial" w:cs="Arial"/>
        </w:rPr>
      </w:pPr>
    </w:p>
    <w:p w14:paraId="6DA9150E" w14:textId="77777777" w:rsidR="00FD47EF" w:rsidRPr="006F01EC" w:rsidRDefault="00FD47EF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</w:rPr>
        <w:t>: KP7_WG4, KP7_WG10, KP7_WK3, KP7_UO2, KP7_UO5,  KP7_KO2, KP7_KK2</w:t>
      </w:r>
      <w:r w:rsidR="00D7143A" w:rsidRPr="006F01EC">
        <w:rPr>
          <w:rStyle w:val="wrtext"/>
          <w:rFonts w:ascii="Arial" w:hAnsi="Arial" w:cs="Arial"/>
        </w:rPr>
        <w:t xml:space="preserve">, </w:t>
      </w:r>
      <w:r w:rsidR="002C09F6" w:rsidRPr="006F01EC">
        <w:rPr>
          <w:rFonts w:ascii="Arial" w:hAnsi="Arial" w:cs="Arial"/>
        </w:rPr>
        <w:t>KP7_WK5</w:t>
      </w:r>
    </w:p>
    <w:p w14:paraId="0A99A589" w14:textId="77777777" w:rsidR="00FD47EF" w:rsidRPr="006F01EC" w:rsidRDefault="00FD47EF" w:rsidP="00C4684B">
      <w:pPr>
        <w:spacing w:after="0"/>
        <w:jc w:val="both"/>
        <w:rPr>
          <w:rStyle w:val="wrtext"/>
          <w:rFonts w:ascii="Arial" w:hAnsi="Arial" w:cs="Arial"/>
        </w:rPr>
      </w:pPr>
    </w:p>
    <w:p w14:paraId="43703E87" w14:textId="77777777" w:rsidR="00FD47EF" w:rsidRPr="006F01EC" w:rsidRDefault="00FD47EF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  <w:bCs/>
        </w:rPr>
        <w:t xml:space="preserve">ćwiczenia, zajęcia praktyczne, praca w grupach, konsultacje, dyskusja, obserwacja, analiza dokumentów </w:t>
      </w:r>
    </w:p>
    <w:p w14:paraId="441B9F01" w14:textId="77777777" w:rsidR="00FD47EF" w:rsidRPr="006F01EC" w:rsidRDefault="00FD47EF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2AFBAA8" w14:textId="77777777" w:rsidR="00FD47EF" w:rsidRPr="006F01EC" w:rsidRDefault="00FD47EF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  <w:bCs/>
        </w:rPr>
        <w:t>zaliczenie na ocenę na podstawie prowadzonej dokumentacji praktyki</w:t>
      </w:r>
    </w:p>
    <w:p w14:paraId="5A98C24E" w14:textId="77777777" w:rsidR="002C1E4C" w:rsidRPr="006F01EC" w:rsidRDefault="002C1E4C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31630D2B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3FFCF480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  <w:i/>
          <w:iCs/>
        </w:rPr>
      </w:pPr>
      <w:r w:rsidRPr="006F01EC">
        <w:rPr>
          <w:rStyle w:val="wrtext"/>
          <w:rFonts w:ascii="Arial" w:hAnsi="Arial" w:cs="Arial"/>
          <w:b/>
          <w:bCs/>
        </w:rPr>
        <w:t>Grupa zajęć_2 Podstawy dydaktyki i emisja głosu</w:t>
      </w:r>
    </w:p>
    <w:p w14:paraId="663CB01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13C10D0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Podstawy dydaktyki </w:t>
      </w:r>
      <w:r w:rsidR="002266A1"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385DC6B7" w14:textId="77777777" w:rsidR="00C634E3" w:rsidRPr="006F01EC" w:rsidRDefault="00C634E3" w:rsidP="00C4684B">
      <w:pPr>
        <w:spacing w:after="0"/>
        <w:ind w:right="74"/>
        <w:jc w:val="both"/>
        <w:rPr>
          <w:rFonts w:ascii="Arial" w:eastAsia="Times New Roman" w:hAnsi="Arial" w:cs="Arial"/>
        </w:rPr>
      </w:pPr>
    </w:p>
    <w:p w14:paraId="009D3B71" w14:textId="6D879B75" w:rsidR="0033257E" w:rsidRPr="006F01EC" w:rsidRDefault="0033257E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usytuowanie dydaktyki</w:t>
      </w:r>
      <w:r w:rsidRPr="006F01EC">
        <w:rPr>
          <w:rStyle w:val="wrtext"/>
          <w:rFonts w:ascii="Arial" w:hAnsi="Arial" w:cs="Arial"/>
          <w:b/>
          <w:bCs/>
        </w:rPr>
        <w:t xml:space="preserve"> </w:t>
      </w:r>
      <w:r w:rsidRPr="006F01EC">
        <w:rPr>
          <w:rStyle w:val="wrtext"/>
          <w:rFonts w:ascii="Arial" w:hAnsi="Arial" w:cs="Arial"/>
        </w:rPr>
        <w:t xml:space="preserve">w zakresie pedagogiki; przedmiot i zadania współczesnej dydaktyki, relacja dydaktyki ogólnej do dydaktyk szczegółowych;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główne nurty myślenia o edukacji szkolnej i szkole, modele szkoły;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współczesne ujęcia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 inte</w:t>
      </w:r>
      <w:r w:rsidR="00E869C2" w:rsidRPr="006F01EC">
        <w:rPr>
          <w:rStyle w:val="wrtext"/>
          <w:rFonts w:ascii="Arial" w:hAnsi="Arial" w:cs="Arial"/>
        </w:rPr>
        <w:t>rpretacje procesu uczenia się i </w:t>
      </w:r>
      <w:r w:rsidRPr="006F01EC">
        <w:rPr>
          <w:rStyle w:val="wrtext"/>
          <w:rFonts w:ascii="Arial" w:hAnsi="Arial" w:cs="Arial"/>
        </w:rPr>
        <w:t xml:space="preserve">nauczania, proces tworzenia wiedzy w szkole (konstruktywistyczna teoria kształcenia);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klasa szkolna jako środowisko edukacyjne;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analiza procesu nauczania-uczenia się: cele i treści kształcenia, metody i zasady kształcenia, formy organizacji uczenia się;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technologie cyfrowe w procesie kształcenia;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projektowanie działań edukacyjnych;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sposoby kontroli i oceny wyników kształcenia; </w:t>
      </w:r>
      <w:r w:rsidRPr="006F01EC">
        <w:rPr>
          <w:rStyle w:val="wrtext"/>
          <w:rFonts w:ascii="Arial" w:hAnsi="Arial" w:cs="Arial"/>
        </w:rPr>
        <w:sym w:font="Symbol" w:char="F0B7"/>
      </w:r>
      <w:r w:rsidRPr="006F01EC">
        <w:rPr>
          <w:rStyle w:val="wrtext"/>
          <w:rFonts w:ascii="Arial" w:hAnsi="Arial" w:cs="Arial"/>
        </w:rPr>
        <w:t xml:space="preserve"> indywidualizacja procesu kształce</w:t>
      </w:r>
      <w:r w:rsidR="00E869C2" w:rsidRPr="006F01EC">
        <w:rPr>
          <w:rStyle w:val="wrtext"/>
          <w:rFonts w:ascii="Arial" w:hAnsi="Arial" w:cs="Arial"/>
        </w:rPr>
        <w:t>nia: niepowodzenia szkolne, ich </w:t>
      </w:r>
      <w:r w:rsidRPr="006F01EC">
        <w:rPr>
          <w:rStyle w:val="wrtext"/>
          <w:rFonts w:ascii="Arial" w:hAnsi="Arial" w:cs="Arial"/>
        </w:rPr>
        <w:t>rodzaje, uwarunkowania i zapobieganie.</w:t>
      </w:r>
    </w:p>
    <w:p w14:paraId="2AFE132D" w14:textId="77777777" w:rsidR="0033257E" w:rsidRPr="006F01EC" w:rsidRDefault="0033257E" w:rsidP="00C4684B">
      <w:pPr>
        <w:spacing w:after="0"/>
        <w:ind w:right="74"/>
        <w:jc w:val="both"/>
        <w:rPr>
          <w:rFonts w:ascii="Arial" w:eastAsia="Times New Roman" w:hAnsi="Arial" w:cs="Arial"/>
        </w:rPr>
      </w:pPr>
    </w:p>
    <w:p w14:paraId="703276DE" w14:textId="77777777" w:rsidR="00C634E3" w:rsidRPr="006F01EC" w:rsidRDefault="00C634E3" w:rsidP="00C4684B">
      <w:pPr>
        <w:spacing w:after="0"/>
        <w:ind w:right="74"/>
        <w:jc w:val="both"/>
        <w:rPr>
          <w:rFonts w:ascii="Arial" w:eastAsia="Times New Roman" w:hAnsi="Arial" w:cs="Arial"/>
        </w:rPr>
      </w:pPr>
    </w:p>
    <w:p w14:paraId="5B071FF7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lang w:val="de-DE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  <w:lang w:val="de-DE"/>
        </w:rPr>
        <w:t>: KP7_WG2, KP7_UW2, KP7_KR1</w:t>
      </w:r>
    </w:p>
    <w:p w14:paraId="3B622BF6" w14:textId="77777777" w:rsidR="002C1E4C" w:rsidRPr="006F01EC" w:rsidRDefault="002C1E4C" w:rsidP="00C4684B">
      <w:pPr>
        <w:spacing w:after="0"/>
        <w:jc w:val="both"/>
        <w:rPr>
          <w:rStyle w:val="wrtext"/>
          <w:rFonts w:ascii="Arial" w:hAnsi="Arial" w:cs="Arial"/>
          <w:lang w:val="de-DE"/>
        </w:rPr>
      </w:pPr>
    </w:p>
    <w:p w14:paraId="403D3F0E" w14:textId="77777777" w:rsidR="00992F20" w:rsidRPr="006F01EC" w:rsidRDefault="002C1E4C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="00992F20" w:rsidRPr="006F01EC">
        <w:rPr>
          <w:rFonts w:ascii="Arial" w:hAnsi="Arial" w:cs="Arial"/>
        </w:rPr>
        <w:t xml:space="preserve">wykład, </w:t>
      </w:r>
      <w:r w:rsidR="00000AAD" w:rsidRPr="006F01EC">
        <w:rPr>
          <w:rFonts w:ascii="Arial" w:hAnsi="Arial" w:cs="Arial"/>
        </w:rPr>
        <w:t xml:space="preserve">pokaz, </w:t>
      </w:r>
      <w:r w:rsidR="00992F20" w:rsidRPr="006F01EC">
        <w:rPr>
          <w:rFonts w:ascii="Arial" w:hAnsi="Arial" w:cs="Arial"/>
        </w:rPr>
        <w:t>dyskusja, pogadanka, praca z tekstem, gry dydaktyczne, metoda ćwiczebna</w:t>
      </w:r>
    </w:p>
    <w:p w14:paraId="08A8C8E4" w14:textId="77777777" w:rsidR="00B432EE" w:rsidRPr="006F01EC" w:rsidRDefault="00B432EE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E2F8D46" w14:textId="57BF52BB" w:rsidR="00B432EE" w:rsidRPr="006F01EC" w:rsidRDefault="00B432EE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  <w:bCs/>
        </w:rPr>
        <w:t>kolokwium pisemne (pytania otwarte); test; ocenianie bieżące (ocena aktywności studenta)</w:t>
      </w:r>
      <w:r w:rsidR="00A12A94" w:rsidRPr="006F01EC">
        <w:rPr>
          <w:rStyle w:val="wrtext"/>
          <w:rFonts w:ascii="Arial" w:hAnsi="Arial" w:cs="Arial"/>
          <w:bCs/>
        </w:rPr>
        <w:t>, egzamin</w:t>
      </w:r>
    </w:p>
    <w:p w14:paraId="19130DF3" w14:textId="1DFD7E51" w:rsidR="00C634E3" w:rsidRPr="006F01EC" w:rsidRDefault="00C634E3" w:rsidP="00C4684B">
      <w:pPr>
        <w:spacing w:after="0"/>
        <w:ind w:right="74"/>
        <w:jc w:val="both"/>
        <w:rPr>
          <w:rFonts w:ascii="Arial" w:eastAsia="Times New Roman" w:hAnsi="Arial" w:cs="Arial"/>
        </w:rPr>
      </w:pPr>
    </w:p>
    <w:p w14:paraId="0B0AEDFC" w14:textId="77777777" w:rsidR="00027767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Emisja głosu</w:t>
      </w:r>
      <w:r w:rsidR="00EA44E9"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3D5893B2" w14:textId="77777777" w:rsidR="00FC4401" w:rsidRPr="006F01EC" w:rsidRDefault="00FC4401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0A26E185" w14:textId="0663D1CA" w:rsidR="00C634E3" w:rsidRPr="006F01EC" w:rsidRDefault="00C634E3" w:rsidP="00C4684B">
      <w:pPr>
        <w:spacing w:after="0"/>
        <w:ind w:right="74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zagadnienia związane z emisją głosu – budowę, działanie i ochronę narządu mowy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 zasady emisji głosu; posługiwanie się aparatem emisji głosu zgodnie z zasadami; skuteczne korygowanie błęd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językowych i doskonalenie aparatu emisji głosu nauczyciela; problematykę pracy z uczniami z ograniczoną znajomością języka polskiego lub zaburzeniami komunikacji językowej; znaczenie języka jako narzędzia pracy nauczyciela: metody porozumiewania się w celach dydaktycznych – sztukę wykładania i zadawania pytań, sposoby zwiększania aktywności komunikacyjnej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praktyczne aspekty wystąpień publicznych – poprawność językową, etykę języka, etykietę korespondencji tradycyjnej i elektronicznej; poprawne posługiwanie się językiem polskim.</w:t>
      </w:r>
    </w:p>
    <w:p w14:paraId="10A6543B" w14:textId="77777777" w:rsidR="00C634E3" w:rsidRPr="006F01EC" w:rsidRDefault="00C634E3" w:rsidP="00C4684B">
      <w:pPr>
        <w:spacing w:after="0"/>
        <w:ind w:right="74"/>
        <w:jc w:val="both"/>
        <w:rPr>
          <w:rFonts w:ascii="Arial" w:eastAsia="Times New Roman" w:hAnsi="Arial" w:cs="Arial"/>
        </w:rPr>
      </w:pPr>
    </w:p>
    <w:p w14:paraId="57FA15A7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lang w:val="de-DE"/>
        </w:rPr>
      </w:pPr>
      <w:r w:rsidRPr="006F01EC">
        <w:rPr>
          <w:rStyle w:val="wrtext"/>
          <w:rFonts w:ascii="Arial" w:hAnsi="Arial" w:cs="Arial"/>
          <w:b/>
          <w:bCs/>
        </w:rPr>
        <w:t>Efekty uczenia się</w:t>
      </w:r>
      <w:r w:rsidRPr="006F01EC">
        <w:rPr>
          <w:rStyle w:val="wrtext"/>
          <w:rFonts w:ascii="Arial" w:hAnsi="Arial" w:cs="Arial"/>
          <w:lang w:val="de-DE"/>
        </w:rPr>
        <w:t>: KP7_WG3, KP7_WG8, KP7_UK1, KP7_KK1</w:t>
      </w:r>
    </w:p>
    <w:p w14:paraId="301D86AE" w14:textId="77777777" w:rsidR="002C1E4C" w:rsidRPr="006F01EC" w:rsidRDefault="002C1E4C" w:rsidP="00C4684B">
      <w:pPr>
        <w:spacing w:after="0"/>
        <w:jc w:val="both"/>
        <w:rPr>
          <w:rStyle w:val="wrtext"/>
          <w:rFonts w:ascii="Arial" w:hAnsi="Arial" w:cs="Arial"/>
          <w:lang w:val="de-DE"/>
        </w:rPr>
      </w:pPr>
    </w:p>
    <w:p w14:paraId="77C480F9" w14:textId="77777777" w:rsidR="00FC4401" w:rsidRPr="006F01EC" w:rsidRDefault="00FC4401" w:rsidP="00C468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F01EC">
        <w:rPr>
          <w:rFonts w:ascii="Arial" w:eastAsia="Times New Roman" w:hAnsi="Arial" w:cs="Arial"/>
          <w:lang w:eastAsia="pl-PL"/>
        </w:rPr>
        <w:t xml:space="preserve">Metody kształcenia: warsztaty, dyskusja, praca grupowa i indywidualna (ekspozycja publiczna) </w:t>
      </w:r>
    </w:p>
    <w:p w14:paraId="4894C066" w14:textId="77777777" w:rsidR="00FC4401" w:rsidRPr="006F01EC" w:rsidRDefault="00FC4401" w:rsidP="00C468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F01EC">
        <w:rPr>
          <w:rFonts w:ascii="Arial" w:eastAsia="Times New Roman" w:hAnsi="Arial" w:cs="Arial"/>
          <w:lang w:eastAsia="pl-PL"/>
        </w:rPr>
        <w:t>Sposoby weryfikacji: ocenianie ciągłe, przygotowanie wystąpienia, kolokwium</w:t>
      </w:r>
    </w:p>
    <w:p w14:paraId="0DA5F149" w14:textId="77777777" w:rsidR="00DC741A" w:rsidRPr="006F01EC" w:rsidRDefault="00DC741A" w:rsidP="00C4684B">
      <w:pPr>
        <w:spacing w:after="0"/>
        <w:jc w:val="both"/>
        <w:rPr>
          <w:rFonts w:ascii="Arial" w:eastAsia="Times New Roman" w:hAnsi="Arial" w:cs="Arial"/>
        </w:rPr>
      </w:pPr>
    </w:p>
    <w:p w14:paraId="3226240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7C412EAE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zajęć_3 Przedmioty uzupełniające</w:t>
      </w:r>
    </w:p>
    <w:p w14:paraId="6BA8B900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2CE3581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Ochrona własności intelektualnej</w:t>
      </w:r>
    </w:p>
    <w:p w14:paraId="7BE75D1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5EC3E22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</w:rPr>
        <w:t>Treści programowe obejmują pogłębienie wiedzy na temat prawa autorskiego i praw pokrewnych.</w:t>
      </w:r>
    </w:p>
    <w:p w14:paraId="0318907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06B17A5" w14:textId="2B5BF92E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0776FCCC" w14:textId="3E8FAEEF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</w:p>
    <w:p w14:paraId="7ACCDF25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="00AE7EAB" w:rsidRPr="006F01EC">
        <w:rPr>
          <w:rStyle w:val="wrtext"/>
          <w:rFonts w:ascii="Arial" w:hAnsi="Arial" w:cs="Arial"/>
          <w:bCs/>
        </w:rPr>
        <w:t>wykład</w:t>
      </w:r>
      <w:r w:rsidR="00AE7EAB" w:rsidRPr="006F01EC">
        <w:rPr>
          <w:rStyle w:val="wrtext"/>
          <w:rFonts w:ascii="Arial" w:hAnsi="Arial" w:cs="Arial"/>
          <w:b/>
          <w:bCs/>
        </w:rPr>
        <w:t xml:space="preserve">, </w:t>
      </w:r>
      <w:r w:rsidRPr="006F01EC">
        <w:rPr>
          <w:rStyle w:val="wrtext"/>
          <w:rFonts w:ascii="Arial" w:hAnsi="Arial" w:cs="Arial"/>
        </w:rPr>
        <w:t>dyskusja, analiza tekstu</w:t>
      </w:r>
      <w:r w:rsidR="00AE7EAB" w:rsidRPr="006F01EC">
        <w:rPr>
          <w:rStyle w:val="wrtext"/>
          <w:rFonts w:ascii="Arial" w:hAnsi="Arial" w:cs="Arial"/>
        </w:rPr>
        <w:t xml:space="preserve">  (dopisany wykład)</w:t>
      </w:r>
    </w:p>
    <w:p w14:paraId="411EC652" w14:textId="77777777" w:rsidR="00CA216B" w:rsidRDefault="00CA216B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C13B7EF" w14:textId="38481A1E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 </w:t>
      </w:r>
      <w:r w:rsidRPr="006F01EC">
        <w:rPr>
          <w:rStyle w:val="wrtext"/>
          <w:rFonts w:ascii="Arial" w:hAnsi="Arial" w:cs="Arial"/>
        </w:rPr>
        <w:t>test pisemny, samoocena</w:t>
      </w:r>
    </w:p>
    <w:p w14:paraId="5B84181A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759D73D6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471C32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Technologia informacyjna</w:t>
      </w:r>
    </w:p>
    <w:p w14:paraId="0B58133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4CE62EB3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programowe obejmują zapoznanie student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z zaawansowanymi zagadnieniami technologii informacyjnej.</w:t>
      </w:r>
    </w:p>
    <w:p w14:paraId="359A5D53" w14:textId="6025B6C8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_WG12, 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7DFAF9E3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prezentacja, dyskusja w trakcie zajęć obserwacja studenta, ocena według kryteri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</w:t>
      </w:r>
      <w:r w:rsidR="00506819" w:rsidRPr="006F01EC">
        <w:rPr>
          <w:rStyle w:val="wrtext"/>
          <w:rFonts w:ascii="Arial" w:hAnsi="Arial" w:cs="Arial"/>
        </w:rPr>
        <w:t>, laboratorium</w:t>
      </w:r>
    </w:p>
    <w:p w14:paraId="20517746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0596B01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="00F66DAF" w:rsidRPr="006F01EC">
        <w:rPr>
          <w:rFonts w:ascii="Arial" w:hAnsi="Arial" w:cs="Arial"/>
        </w:rPr>
        <w:t>prezentacja, projekt dokumentu elektronicznego, test pisemny</w:t>
      </w:r>
    </w:p>
    <w:p w14:paraId="316AF682" w14:textId="77777777" w:rsidR="00D6395B" w:rsidRPr="006F01EC" w:rsidRDefault="00D6395B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0CE39471" w14:textId="3E73F6A5" w:rsidR="00C11ACF" w:rsidRPr="006F01EC" w:rsidRDefault="00C11ACF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</w:p>
    <w:p w14:paraId="6CE6780E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Język obcy - specjalistyczny warsztat językowy</w:t>
      </w:r>
    </w:p>
    <w:p w14:paraId="60989291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83BAAA7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</w:rPr>
        <w:t>Treści programowe obejmują kształcenie wszystkich sprawności językowych,  kształcenie  kompetencji interkulturowej.</w:t>
      </w:r>
    </w:p>
    <w:p w14:paraId="040EAAA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1B678CD" w14:textId="3336B4DB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_WG9,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10453508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4A101E3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764FC0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prezentacja, dyskusja w trakcie zajęć, test pisemny</w:t>
      </w:r>
    </w:p>
    <w:p w14:paraId="28265C2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2AA57C6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3BF640B0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Lektorat języka obcego</w:t>
      </w:r>
    </w:p>
    <w:p w14:paraId="711C802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D6CEDF8" w14:textId="54AB04F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</w:rPr>
        <w:t xml:space="preserve">Treści programowe obejmują kształcenie wszystkich sprawności językowych,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oraz kształcenie  kompetencji interkulturowej.</w:t>
      </w:r>
    </w:p>
    <w:p w14:paraId="06F23DE8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163D95AC" w14:textId="23BCEF15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_WG9,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53A3974A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prezentacja, dyskusja w trakcie zajęć, obserwacja studenta</w:t>
      </w:r>
    </w:p>
    <w:p w14:paraId="45EFC760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  <w:strike/>
        </w:rPr>
      </w:pPr>
      <w:r w:rsidRPr="006F01EC">
        <w:rPr>
          <w:rStyle w:val="wrtext"/>
          <w:rFonts w:ascii="Arial" w:hAnsi="Arial" w:cs="Arial"/>
          <w:b/>
          <w:bCs/>
        </w:rPr>
        <w:t>Sposoby weryfikacji:</w:t>
      </w:r>
      <w:r w:rsidRPr="006F01EC">
        <w:rPr>
          <w:rStyle w:val="wrtext"/>
          <w:rFonts w:ascii="Arial" w:hAnsi="Arial" w:cs="Arial"/>
        </w:rPr>
        <w:t xml:space="preserve"> dysku</w:t>
      </w:r>
      <w:r w:rsidR="00DB1714" w:rsidRPr="006F01EC">
        <w:rPr>
          <w:rStyle w:val="wrtext"/>
          <w:rFonts w:ascii="Arial" w:hAnsi="Arial" w:cs="Arial"/>
        </w:rPr>
        <w:t>sja, prezentacja, test pisemny</w:t>
      </w:r>
    </w:p>
    <w:p w14:paraId="1AC09162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68961878" w14:textId="77777777" w:rsidR="00D91C4A" w:rsidRPr="006F01EC" w:rsidRDefault="00D91C4A" w:rsidP="00C4684B">
      <w:pPr>
        <w:spacing w:after="0"/>
        <w:jc w:val="both"/>
        <w:rPr>
          <w:rFonts w:ascii="Arial" w:eastAsia="Times New Roman" w:hAnsi="Arial" w:cs="Arial"/>
        </w:rPr>
      </w:pPr>
    </w:p>
    <w:p w14:paraId="61359274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  <w:lang w:val="es-ES_tradnl"/>
        </w:rPr>
      </w:pPr>
      <w:r w:rsidRPr="006F01EC">
        <w:rPr>
          <w:rStyle w:val="wrtext"/>
          <w:rFonts w:ascii="Arial" w:hAnsi="Arial" w:cs="Arial"/>
          <w:b/>
          <w:bCs/>
        </w:rPr>
        <w:t xml:space="preserve">MODUŁ </w:t>
      </w:r>
      <w:r w:rsidRPr="006F01EC">
        <w:rPr>
          <w:rStyle w:val="wrtext"/>
          <w:rFonts w:ascii="Arial" w:hAnsi="Arial" w:cs="Arial"/>
          <w:b/>
          <w:bCs/>
          <w:lang w:val="es-ES_tradnl"/>
        </w:rPr>
        <w:t>SPECJALIZACYJNY_1 FILOLOGIA ANGIELSKA</w:t>
      </w:r>
    </w:p>
    <w:p w14:paraId="5F404454" w14:textId="77777777" w:rsidR="00D91C4A" w:rsidRPr="006F01EC" w:rsidRDefault="00D91C4A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3F8A42B3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zajęć_4  Praktyczna znajomość języka angielskiego</w:t>
      </w:r>
    </w:p>
    <w:p w14:paraId="362DB45B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Praktyczna znajomość języka angielskiego</w:t>
      </w:r>
    </w:p>
    <w:p w14:paraId="126CCD0B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programowe obejmują:</w:t>
      </w:r>
    </w:p>
    <w:p w14:paraId="7302EB7F" w14:textId="534E72D8" w:rsidR="00C634E3" w:rsidRPr="006F01EC" w:rsidRDefault="00C634E3" w:rsidP="00C4684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rozwijanie umiejętności krytycznego myślenia poprzez krytyczną analizę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="00E869C2" w:rsidRPr="006F01EC">
        <w:rPr>
          <w:rStyle w:val="wrtext"/>
          <w:rFonts w:ascii="Arial" w:hAnsi="Arial" w:cs="Arial"/>
        </w:rPr>
        <w:t>w   i </w:t>
      </w:r>
      <w:r w:rsidRPr="006F01EC">
        <w:rPr>
          <w:rStyle w:val="wrtext"/>
          <w:rFonts w:ascii="Arial" w:hAnsi="Arial" w:cs="Arial"/>
        </w:rPr>
        <w:t>innych wytwor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kultury;</w:t>
      </w:r>
    </w:p>
    <w:p w14:paraId="5211526F" w14:textId="77777777" w:rsidR="00C634E3" w:rsidRPr="006F01EC" w:rsidRDefault="00C634E3" w:rsidP="00C4684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wzbogacenie zasobu struktur leksykalnych i gramatycznych, szczeg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lnie tych, 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re są charakterystyczne dla tzw. „naukowego” języka angielskiego;</w:t>
      </w:r>
    </w:p>
    <w:p w14:paraId="7D944A5B" w14:textId="77777777" w:rsidR="00C634E3" w:rsidRPr="006F01EC" w:rsidRDefault="00C634E3" w:rsidP="00C4684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przybliżenie zasad prawidłowego cytowania, parafrazowania i streszczania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akademickich z uszanowaniem praw autorskich;</w:t>
      </w:r>
    </w:p>
    <w:p w14:paraId="3CF583B0" w14:textId="77777777" w:rsidR="00C634E3" w:rsidRPr="006F01EC" w:rsidRDefault="00C634E3" w:rsidP="00C4684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zapoznanie z zasadami tworzenia kr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tkich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akademickich; </w:t>
      </w:r>
    </w:p>
    <w:p w14:paraId="31C9CFE1" w14:textId="77777777" w:rsidR="00C634E3" w:rsidRPr="006F01EC" w:rsidRDefault="00C634E3" w:rsidP="00C4684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umożliwienie intensywnej praktyki w pisaniu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w;</w:t>
      </w:r>
    </w:p>
    <w:p w14:paraId="68986D6E" w14:textId="7C0CB492" w:rsidR="00C634E3" w:rsidRPr="006F01EC" w:rsidRDefault="00C634E3" w:rsidP="00C4684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</w:tabs>
        <w:spacing w:after="0"/>
        <w:ind w:left="567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pogłębienie wiedzy og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lnej oscylującej wokół zagadnień społeczno-kulturowych </w:t>
      </w:r>
      <w:r w:rsidR="00E869C2" w:rsidRPr="006F01EC">
        <w:rPr>
          <w:rStyle w:val="wrtext"/>
          <w:rFonts w:ascii="Arial" w:eastAsia="Times New Roman" w:hAnsi="Arial" w:cs="Arial"/>
        </w:rPr>
        <w:t xml:space="preserve"> </w:t>
      </w:r>
      <w:r w:rsidRPr="006F01EC">
        <w:rPr>
          <w:rStyle w:val="wrtext"/>
          <w:rFonts w:ascii="Arial" w:hAnsi="Arial" w:cs="Arial"/>
        </w:rPr>
        <w:t>i</w:t>
      </w:r>
      <w:r w:rsidR="00E869C2" w:rsidRPr="006F01EC">
        <w:rPr>
          <w:rStyle w:val="wrtext"/>
          <w:rFonts w:ascii="Arial" w:hAnsi="Arial" w:cs="Arial"/>
        </w:rPr>
        <w:t> </w:t>
      </w:r>
      <w:r w:rsidRPr="006F01EC">
        <w:rPr>
          <w:rStyle w:val="wrtext"/>
          <w:rFonts w:ascii="Arial" w:hAnsi="Arial" w:cs="Arial"/>
        </w:rPr>
        <w:t>gospodarczo-politycznych mających miejsce w Polsce i na świecie.</w:t>
      </w:r>
    </w:p>
    <w:p w14:paraId="376B5204" w14:textId="77777777" w:rsidR="00E869C2" w:rsidRPr="006F01EC" w:rsidRDefault="00E869C2" w:rsidP="00C4684B">
      <w:pPr>
        <w:widowControl w:val="0"/>
        <w:tabs>
          <w:tab w:val="left" w:pos="220"/>
        </w:tabs>
        <w:spacing w:after="0"/>
        <w:ind w:left="567"/>
        <w:jc w:val="both"/>
        <w:rPr>
          <w:rStyle w:val="wrtext"/>
          <w:rFonts w:ascii="Arial" w:hAnsi="Arial" w:cs="Arial"/>
          <w:b/>
          <w:bCs/>
        </w:rPr>
      </w:pPr>
    </w:p>
    <w:p w14:paraId="3AAB050E" w14:textId="35657C1F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_WG9,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4DEDB9BC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Metody kształ</w:t>
      </w:r>
      <w:r w:rsidRPr="006F01EC">
        <w:rPr>
          <w:rStyle w:val="wrtext"/>
          <w:rFonts w:ascii="Arial" w:hAnsi="Arial" w:cs="Arial"/>
          <w:b/>
          <w:bCs/>
          <w:lang w:val="it-IT"/>
        </w:rPr>
        <w:t xml:space="preserve">cenia: </w:t>
      </w:r>
      <w:r w:rsidRPr="00F2346A">
        <w:rPr>
          <w:rStyle w:val="wrtext"/>
          <w:rFonts w:ascii="Arial" w:hAnsi="Arial" w:cs="Arial"/>
          <w:bCs/>
          <w:lang w:val="it-IT"/>
        </w:rPr>
        <w:t>l</w:t>
      </w:r>
      <w:r w:rsidRPr="00F2346A">
        <w:rPr>
          <w:rStyle w:val="wrtext"/>
          <w:rFonts w:ascii="Arial" w:hAnsi="Arial" w:cs="Arial"/>
        </w:rPr>
        <w:t>aboratoria</w:t>
      </w:r>
      <w:r w:rsidRPr="006F01EC">
        <w:rPr>
          <w:rStyle w:val="wrtext"/>
          <w:rFonts w:ascii="Arial" w:hAnsi="Arial" w:cs="Arial"/>
        </w:rPr>
        <w:t>,  zajęcia warsztatowe, dyskusja, analiza tekstu, praca w parach i grupach</w:t>
      </w:r>
      <w:r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33FB3E5C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89419D3" w14:textId="08B81073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prace pisemne, testy, ocenianie ciągłe,</w:t>
      </w:r>
      <w:r w:rsidR="00E869C2" w:rsidRPr="006F01EC">
        <w:rPr>
          <w:rStyle w:val="wrtext"/>
          <w:rFonts w:ascii="Arial" w:hAnsi="Arial" w:cs="Arial"/>
        </w:rPr>
        <w:t xml:space="preserve"> prezentacje, egzamin pisemny i </w:t>
      </w:r>
      <w:r w:rsidRPr="006F01EC">
        <w:rPr>
          <w:rStyle w:val="wrtext"/>
          <w:rFonts w:ascii="Arial" w:hAnsi="Arial" w:cs="Arial"/>
        </w:rPr>
        <w:t>ustny</w:t>
      </w:r>
    </w:p>
    <w:p w14:paraId="74AF9BA6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Fonts w:ascii="Arial" w:eastAsia="Times New Roman" w:hAnsi="Arial" w:cs="Arial"/>
          <w:b/>
          <w:bCs/>
        </w:rPr>
      </w:pPr>
    </w:p>
    <w:p w14:paraId="0FF33402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5</w:t>
      </w:r>
      <w:r w:rsidRPr="006F01EC">
        <w:rPr>
          <w:rStyle w:val="wrtext"/>
          <w:rFonts w:ascii="Arial" w:hAnsi="Arial" w:cs="Arial"/>
          <w:b/>
          <w:bCs/>
          <w:u w:color="FF0000"/>
        </w:rPr>
        <w:t xml:space="preserve"> 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b/>
          <w:bCs/>
        </w:rPr>
        <w:t>Dydaktyka nauczania języka angielskiego</w:t>
      </w:r>
    </w:p>
    <w:p w14:paraId="001ED838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Dydaktyka nauczania języka angielskiego</w:t>
      </w:r>
    </w:p>
    <w:p w14:paraId="3A598541" w14:textId="38D9780B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Zagadnienia związane z metodami i technikami pracy na zajęciach języka </w:t>
      </w:r>
      <w:r w:rsidR="00E869C2" w:rsidRPr="006F01EC">
        <w:rPr>
          <w:rStyle w:val="wrtext"/>
          <w:rFonts w:ascii="Arial" w:hAnsi="Arial" w:cs="Arial"/>
        </w:rPr>
        <w:t>angielskiego w </w:t>
      </w:r>
      <w:r w:rsidRPr="006F01EC">
        <w:rPr>
          <w:rStyle w:val="wrtext"/>
          <w:rFonts w:ascii="Arial" w:hAnsi="Arial" w:cs="Arial"/>
        </w:rPr>
        <w:t>szkole podstawowej i ponadpodstawowej, konwencjonalne i niekonwencjonalne metody nauczania, w tym metody aktywizujące, metoda projekt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- ich właściwy dob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r; nauczanie struktur leksykalnych i gramatycznych, umiejętności językowych, wymowy, wykorzystanie  środk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dydaktycznych, zróżnicowanie form pracy i typ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</w:t>
      </w:r>
      <w:r w:rsidR="00E869C2" w:rsidRPr="006F01EC">
        <w:rPr>
          <w:rStyle w:val="wrtext"/>
          <w:rFonts w:ascii="Arial" w:hAnsi="Arial" w:cs="Arial"/>
        </w:rPr>
        <w:t xml:space="preserve"> interakcji; rola nauczyciela w </w:t>
      </w:r>
      <w:r w:rsidRPr="006F01EC">
        <w:rPr>
          <w:rStyle w:val="wrtext"/>
          <w:rFonts w:ascii="Arial" w:hAnsi="Arial" w:cs="Arial"/>
        </w:rPr>
        <w:t>procesie nauczania-uczenia się, znaczenie współpracy nauczyciela w procesie dydaktycznym z rodzicami, środowiskiem pozaszkolnym;</w:t>
      </w:r>
    </w:p>
    <w:p w14:paraId="1FA4B735" w14:textId="77777777" w:rsidR="00F2346A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F2346A" w:rsidRPr="006F01EC">
        <w:rPr>
          <w:rStyle w:val="wrtext"/>
          <w:rFonts w:ascii="Arial" w:hAnsi="Arial" w:cs="Arial"/>
          <w:lang w:val="de-DE"/>
        </w:rPr>
        <w:t>KP7_WG2,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de-DE"/>
        </w:rPr>
        <w:t>KP7_WG5,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de-DE"/>
        </w:rPr>
        <w:t>KP7_UW2,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de-DE"/>
        </w:rPr>
        <w:t>KP7_UW5,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de-DE"/>
        </w:rPr>
        <w:t>KA6_UW6,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de-DE"/>
        </w:rPr>
        <w:t>KP7_UK2,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de-DE"/>
        </w:rPr>
        <w:t>KP7_UK4,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es-ES_tradnl"/>
        </w:rPr>
        <w:t>KP7_UU1,</w:t>
      </w:r>
      <w:r w:rsidR="00F2346A" w:rsidRPr="006F01EC">
        <w:rPr>
          <w:rStyle w:val="wrtext"/>
          <w:rFonts w:ascii="Arial" w:hAnsi="Arial" w:cs="Arial"/>
        </w:rPr>
        <w:t xml:space="preserve">  </w:t>
      </w:r>
      <w:r w:rsidR="00F2346A" w:rsidRPr="006F01EC">
        <w:rPr>
          <w:rStyle w:val="wrtext"/>
          <w:rFonts w:ascii="Arial" w:hAnsi="Arial" w:cs="Arial"/>
          <w:lang w:val="de-DE"/>
        </w:rPr>
        <w:t>KP7_KK2, KP7_KR1,</w:t>
      </w:r>
      <w:r w:rsidR="00F2346A" w:rsidRPr="006F01EC">
        <w:rPr>
          <w:rStyle w:val="wrtext"/>
          <w:rFonts w:ascii="Arial" w:hAnsi="Arial" w:cs="Arial"/>
        </w:rPr>
        <w:t>  KP7_KR2</w:t>
      </w:r>
    </w:p>
    <w:p w14:paraId="1759EF33" w14:textId="45CE8A84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</w:p>
    <w:p w14:paraId="703A3E8F" w14:textId="660D09B0" w:rsidR="00C634E3" w:rsidRDefault="00C634E3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 xml:space="preserve">grupach, </w:t>
      </w:r>
    </w:p>
    <w:p w14:paraId="1D398A78" w14:textId="77777777" w:rsidR="00CA216B" w:rsidRPr="006F01EC" w:rsidRDefault="00CA216B" w:rsidP="00C4684B">
      <w:pPr>
        <w:spacing w:after="0"/>
        <w:jc w:val="both"/>
        <w:rPr>
          <w:rFonts w:ascii="Arial" w:hAnsi="Arial" w:cs="Arial"/>
        </w:rPr>
      </w:pPr>
    </w:p>
    <w:p w14:paraId="057ED549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prezentacje, egzamin ustny</w:t>
      </w:r>
    </w:p>
    <w:p w14:paraId="6DC90332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</w:p>
    <w:p w14:paraId="538C7F69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Projektowanie zadań w nauczaniu języka angielskiego</w:t>
      </w:r>
    </w:p>
    <w:p w14:paraId="5000CEDD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Zagadnienia związane z programem nauczania – tworzenie i modyfikacja, analiza, ocena, dob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r; analiza rozkł</w:t>
      </w:r>
      <w:r w:rsidRPr="006F01EC">
        <w:rPr>
          <w:rStyle w:val="wrtext"/>
          <w:rFonts w:ascii="Arial" w:hAnsi="Arial" w:cs="Arial"/>
          <w:lang w:val="fr-FR"/>
        </w:rPr>
        <w:t>adu materia</w:t>
      </w:r>
      <w:r w:rsidRPr="006F01EC">
        <w:rPr>
          <w:rStyle w:val="wrtext"/>
          <w:rFonts w:ascii="Arial" w:hAnsi="Arial" w:cs="Arial"/>
        </w:rPr>
        <w:t>łu; zasady projektowania procesu kształcenia, zagadnienia związane z projektowaniem zadań językowych, konstruowanie konspekt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lekcji języka angielskiego, metody i techniki skutecznego uczenia się, warsztat pracy nauczyciela;</w:t>
      </w:r>
    </w:p>
    <w:p w14:paraId="4A0CC775" w14:textId="3D48D6F8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674C9ECE" w14:textId="142BA526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>grupach, analiza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 </w:t>
      </w:r>
    </w:p>
    <w:p w14:paraId="017533BC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84E602F" w14:textId="783F7DE3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</w:t>
      </w:r>
      <w:r w:rsidR="00E869C2" w:rsidRPr="006F01EC">
        <w:rPr>
          <w:rStyle w:val="wrtext"/>
          <w:rFonts w:ascii="Arial" w:hAnsi="Arial" w:cs="Arial"/>
        </w:rPr>
        <w:t>tacje, projektowanie narzędzi i </w:t>
      </w:r>
      <w:r w:rsidRPr="006F01EC">
        <w:rPr>
          <w:rStyle w:val="wrtext"/>
          <w:rFonts w:ascii="Arial" w:hAnsi="Arial" w:cs="Arial"/>
        </w:rPr>
        <w:t>środk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dydaktycznych </w:t>
      </w:r>
    </w:p>
    <w:p w14:paraId="41CC96FC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</w:p>
    <w:p w14:paraId="60C91175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Techniki obserwacji i prowadzenia lekcji</w:t>
      </w:r>
    </w:p>
    <w:p w14:paraId="1CAF97D0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Kreowanie sytuacji dydaktycznych, organizacja pracy w klasie szkolnej, sposoby organizowania przestrzeni klasy szkolnej, techniki obserwacji lekcji języka obcego, zasady interakcji ucznia i nauczyciela w toku lekcji, moderowanie interakcji między uczniami, indywidualizacja procesu nauczania, obszar nauczania interdyscyplinarnego;  </w:t>
      </w:r>
    </w:p>
    <w:p w14:paraId="175FC608" w14:textId="733084EE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503CCE9D" w14:textId="1DA9DE5F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 xml:space="preserve">grupach, </w:t>
      </w:r>
    </w:p>
    <w:p w14:paraId="47CF2F3B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253CE3C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</w:t>
      </w:r>
    </w:p>
    <w:p w14:paraId="141BD1E7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0A50595F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</w:p>
    <w:p w14:paraId="47814BCE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Praca z uczniem o specjalnych potrzebach edukacyjnych</w:t>
      </w:r>
    </w:p>
    <w:p w14:paraId="464603D0" w14:textId="66C4C480" w:rsidR="00C634E3" w:rsidRPr="006F01EC" w:rsidRDefault="00E96A78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Praca </w:t>
      </w:r>
      <w:r w:rsidR="00C634E3" w:rsidRPr="006F01EC">
        <w:rPr>
          <w:rStyle w:val="wrtext"/>
          <w:rFonts w:ascii="Arial" w:hAnsi="Arial" w:cs="Arial"/>
        </w:rPr>
        <w:t>z uczniem dyslektycznym, dysgraficznym, niedowidzącym, niedosłyszącym, autystycznym, z zespołem ADHD; dob</w:t>
      </w:r>
      <w:r w:rsidR="00C634E3" w:rsidRPr="006F01EC">
        <w:rPr>
          <w:rStyle w:val="wrtext"/>
          <w:rFonts w:ascii="Arial" w:hAnsi="Arial" w:cs="Arial"/>
          <w:lang w:val="es-ES_tradnl"/>
        </w:rPr>
        <w:t>ó</w:t>
      </w:r>
      <w:r w:rsidR="00C634E3" w:rsidRPr="006F01EC">
        <w:rPr>
          <w:rStyle w:val="wrtext"/>
          <w:rFonts w:ascii="Arial" w:hAnsi="Arial" w:cs="Arial"/>
        </w:rPr>
        <w:t>r właściwych metod, technik, środk</w:t>
      </w:r>
      <w:r w:rsidR="00C634E3" w:rsidRPr="006F01EC">
        <w:rPr>
          <w:rStyle w:val="wrtext"/>
          <w:rFonts w:ascii="Arial" w:hAnsi="Arial" w:cs="Arial"/>
          <w:lang w:val="es-ES_tradnl"/>
        </w:rPr>
        <w:t>ó</w:t>
      </w:r>
      <w:r w:rsidR="00C634E3" w:rsidRPr="006F01EC">
        <w:rPr>
          <w:rStyle w:val="wrtext"/>
          <w:rFonts w:ascii="Arial" w:hAnsi="Arial" w:cs="Arial"/>
        </w:rPr>
        <w:t>w dydaktycznych i form pracy na zajęciach językowych;</w:t>
      </w:r>
    </w:p>
    <w:p w14:paraId="070D2493" w14:textId="2A44C50D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1E40BEFF" w14:textId="66A559A6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 xml:space="preserve">zajęcia warsztatowe, dyskusje, metoda projektu, </w:t>
      </w:r>
      <w:r w:rsidR="00E869C2" w:rsidRPr="006F01EC">
        <w:rPr>
          <w:rStyle w:val="wrtext"/>
          <w:rFonts w:ascii="Arial" w:hAnsi="Arial" w:cs="Arial"/>
        </w:rPr>
        <w:t>praca w parach i </w:t>
      </w:r>
      <w:r w:rsidRPr="006F01EC">
        <w:rPr>
          <w:rStyle w:val="wrtext"/>
          <w:rFonts w:ascii="Arial" w:hAnsi="Arial" w:cs="Arial"/>
        </w:rPr>
        <w:t>grupach,</w:t>
      </w:r>
    </w:p>
    <w:p w14:paraId="34EBFAD4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C0267B6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</w:t>
      </w:r>
    </w:p>
    <w:p w14:paraId="6351A302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</w:p>
    <w:p w14:paraId="4DE76129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Współczesne trendy w edukacji językowej</w:t>
      </w:r>
      <w:r w:rsidRPr="006F01EC">
        <w:rPr>
          <w:rStyle w:val="wrtext"/>
          <w:rFonts w:ascii="Arial" w:hAnsi="Arial" w:cs="Arial"/>
        </w:rPr>
        <w:t xml:space="preserve"> </w:t>
      </w:r>
    </w:p>
    <w:p w14:paraId="40874F24" w14:textId="66F38910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Zagadnienia związane z doborem i wykorzystaniem zasob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edukacyjnych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– elektronicznych; edukacyjne zastosowania medi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i technologii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informacyjno-komunikacyjnej; wyszukiwanie, adaptacja, tworzenie elektronicznych zasob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edukacyjnych i projektowanie procesu dydaktycznego w ramach edukacji </w:t>
      </w:r>
      <w:r w:rsidRPr="006F01EC">
        <w:rPr>
          <w:rStyle w:val="wrtext"/>
          <w:rFonts w:ascii="Arial" w:hAnsi="Arial" w:cs="Arial"/>
          <w:lang w:val="it-IT"/>
        </w:rPr>
        <w:t>multimedi</w:t>
      </w:r>
      <w:r w:rsidRPr="006F01EC">
        <w:rPr>
          <w:rStyle w:val="wrtext"/>
          <w:rFonts w:ascii="Arial" w:hAnsi="Arial" w:cs="Arial"/>
        </w:rPr>
        <w:t>alnej;</w:t>
      </w:r>
    </w:p>
    <w:p w14:paraId="21F3EB7A" w14:textId="7F86300B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259D612B" w14:textId="14924449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 xml:space="preserve">zajęcia warsztatowe, dyskusje, metoda projektu, praca w </w:t>
      </w:r>
      <w:r w:rsidR="00E869C2" w:rsidRPr="006F01EC">
        <w:rPr>
          <w:rStyle w:val="wrtext"/>
          <w:rFonts w:ascii="Arial" w:hAnsi="Arial" w:cs="Arial"/>
        </w:rPr>
        <w:t>parach i </w:t>
      </w:r>
      <w:r w:rsidRPr="006F01EC">
        <w:rPr>
          <w:rStyle w:val="wrtext"/>
          <w:rFonts w:ascii="Arial" w:hAnsi="Arial" w:cs="Arial"/>
        </w:rPr>
        <w:t>grupach,</w:t>
      </w:r>
    </w:p>
    <w:p w14:paraId="21A56ACA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1FE9BC0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</w:t>
      </w:r>
    </w:p>
    <w:p w14:paraId="7FAA02D1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383B059C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Ewaluacja i diagnoza szkolna</w:t>
      </w:r>
    </w:p>
    <w:p w14:paraId="4B530AE9" w14:textId="27DE0D1F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</w:rPr>
        <w:t>Zagadnienia związane z obszarem diagnozy, kontroli i oceniania na zajęciach językowych; rodzaje oceniania, funkcje oceny, konstruowanie test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sprawdzian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 innych narzędzi przydatnych w procesie oceniania 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na lekcji języka angielskiego;</w:t>
      </w:r>
    </w:p>
    <w:p w14:paraId="4BD6734C" w14:textId="33778FC5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7D11FE9A" w14:textId="64B95CA2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>grupach,</w:t>
      </w:r>
    </w:p>
    <w:p w14:paraId="36614B8A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D9BAEB2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prezentacje, testy</w:t>
      </w:r>
    </w:p>
    <w:p w14:paraId="6889BA07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06B296CF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Praktyki zawodowe</w:t>
      </w:r>
    </w:p>
    <w:p w14:paraId="0C5024C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799F5B6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obejmują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poszerzanie wiedzy zdobytej w czasie studi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 rozwijanie umiejętności praktycznego jej wykorzystywania;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strukturę organizacyjną i mechanizmy funkcjonowania instytucji;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ukształtowanie umiejętności niezbędnych w przyszłej pracy zawodowej, w tym m.in. umiejętności organizacyjnych, pracy w zespole, nawiązywania kontakt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itp.;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 xml:space="preserve">przygotowywanie do samodzielności i odpowiedzialności za </w:t>
      </w:r>
      <w:r w:rsidR="000E48BA" w:rsidRPr="006F01EC">
        <w:rPr>
          <w:rStyle w:val="wrtext"/>
          <w:rFonts w:ascii="Arial" w:hAnsi="Arial" w:cs="Arial"/>
        </w:rPr>
        <w:t xml:space="preserve">inicjowane i </w:t>
      </w:r>
      <w:r w:rsidRPr="006F01EC">
        <w:rPr>
          <w:rStyle w:val="wrtext"/>
          <w:rFonts w:ascii="Arial" w:hAnsi="Arial" w:cs="Arial"/>
        </w:rPr>
        <w:t>powierzone mu zadania.</w:t>
      </w:r>
    </w:p>
    <w:p w14:paraId="718357D6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56CD94AB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27CD3B90" w14:textId="5E2E474B" w:rsidR="00C634E3" w:rsidRPr="006F01EC" w:rsidRDefault="00C634E3" w:rsidP="00C4684B">
      <w:pPr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  <w:r w:rsidR="00D7143A" w:rsidRPr="006F01EC">
        <w:rPr>
          <w:rStyle w:val="wrtext"/>
          <w:rFonts w:ascii="Arial" w:hAnsi="Arial" w:cs="Arial"/>
        </w:rPr>
        <w:t xml:space="preserve">, </w:t>
      </w:r>
      <w:r w:rsidR="002C09F6" w:rsidRPr="006F01EC">
        <w:rPr>
          <w:rStyle w:val="wrtext"/>
          <w:rFonts w:ascii="Arial" w:hAnsi="Arial" w:cs="Arial"/>
        </w:rPr>
        <w:t>KP7_WK5</w:t>
      </w:r>
    </w:p>
    <w:p w14:paraId="0772DC2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5C759485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prezentacje, dyskusje, obserwacje</w:t>
      </w:r>
    </w:p>
    <w:p w14:paraId="25CF9AEB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2876F2BA" w14:textId="4DB33AEA" w:rsidR="00C634E3" w:rsidRPr="006F01EC" w:rsidRDefault="00E96A78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="00FF762D" w:rsidRPr="006F01EC">
        <w:rPr>
          <w:rFonts w:ascii="Arial" w:hAnsi="Arial" w:cs="Arial"/>
        </w:rPr>
        <w:t>dzienniczek praktyk, opinia opiekuna praktyk i zaliczenie praktyk przez opiekuna z ramienia UwB</w:t>
      </w:r>
    </w:p>
    <w:p w14:paraId="764A9CBD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276BF05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6 Językoznawstwo / językoznawstwo stosowane</w:t>
      </w:r>
    </w:p>
    <w:p w14:paraId="72EF8F1E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Analiza dyskursu</w:t>
      </w:r>
    </w:p>
    <w:p w14:paraId="6B527279" w14:textId="0CAA1DBB" w:rsidR="00C634E3" w:rsidRPr="006F01EC" w:rsidRDefault="00C634E3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Treści programowe obejm</w:t>
      </w:r>
      <w:r w:rsidR="00CF7BD2"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 xml:space="preserve">ują podstawy analizy dyskursu, </w:t>
      </w: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 xml:space="preserve">typy dyskursu, podejścia </w:t>
      </w:r>
      <w:r w:rsidR="00CA216B">
        <w:rPr>
          <w:rStyle w:val="wrtext"/>
          <w:rFonts w:ascii="Arial" w:hAnsi="Arial" w:cs="Arial"/>
          <w:i w:val="0"/>
          <w:iCs w:val="0"/>
          <w:sz w:val="24"/>
          <w:szCs w:val="24"/>
        </w:rPr>
        <w:br/>
      </w: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 xml:space="preserve">i formy funkcjonowania. </w:t>
      </w:r>
    </w:p>
    <w:p w14:paraId="54FE8078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Fonts w:ascii="Arial" w:eastAsia="Times New Roman" w:hAnsi="Arial" w:cs="Arial"/>
          <w:b/>
          <w:bCs/>
        </w:rPr>
      </w:pPr>
    </w:p>
    <w:p w14:paraId="429366D1" w14:textId="627A289C" w:rsidR="00C634E3" w:rsidRPr="00CA216B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hAnsi="Arial" w:cs="Arial"/>
          <w:lang w:val="de-DE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2BDC36FE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3A368AA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9724DCF" w14:textId="1F383FEA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</w:t>
      </w:r>
      <w:r w:rsidR="00A12A94" w:rsidRPr="006F01EC">
        <w:rPr>
          <w:rStyle w:val="wrtext"/>
          <w:rFonts w:ascii="Arial" w:hAnsi="Arial" w:cs="Arial"/>
        </w:rPr>
        <w:t xml:space="preserve"> test pisemny, </w:t>
      </w:r>
      <w:r w:rsidRPr="006F01EC">
        <w:rPr>
          <w:rStyle w:val="wrtext"/>
          <w:rFonts w:ascii="Arial" w:hAnsi="Arial" w:cs="Arial"/>
        </w:rPr>
        <w:t xml:space="preserve"> ocenianie ciągłe</w:t>
      </w:r>
      <w:r w:rsidR="00A12A94" w:rsidRPr="006F01EC">
        <w:rPr>
          <w:rStyle w:val="wrtext"/>
          <w:rFonts w:ascii="Arial" w:hAnsi="Arial" w:cs="Arial"/>
        </w:rPr>
        <w:t>, egzamin</w:t>
      </w:r>
    </w:p>
    <w:p w14:paraId="111FE4EE" w14:textId="77777777" w:rsidR="00C634E3" w:rsidRPr="006F01EC" w:rsidRDefault="00C634E3" w:rsidP="00C4684B">
      <w:pPr>
        <w:pStyle w:val="Tekstpodstawowy3"/>
        <w:spacing w:line="276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14:paraId="0F9E3310" w14:textId="77777777" w:rsidR="00C634E3" w:rsidRPr="006F01EC" w:rsidRDefault="00C634E3" w:rsidP="00C4684B">
      <w:pPr>
        <w:pStyle w:val="Tekstpodstawowy3"/>
        <w:spacing w:line="276" w:lineRule="auto"/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4319B3EB" w14:textId="77777777" w:rsidR="00C634E3" w:rsidRPr="006F01EC" w:rsidRDefault="00C634E3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b/>
          <w:bCs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b/>
          <w:bCs/>
          <w:i w:val="0"/>
          <w:iCs w:val="0"/>
          <w:sz w:val="24"/>
          <w:szCs w:val="24"/>
        </w:rPr>
        <w:t>Pragmatyka międzykulturowa</w:t>
      </w:r>
    </w:p>
    <w:p w14:paraId="4C1826AC" w14:textId="77777777" w:rsidR="00C634E3" w:rsidRPr="006F01EC" w:rsidRDefault="00C634E3" w:rsidP="00C4684B">
      <w:pPr>
        <w:pStyle w:val="Tekstpodstawowy3"/>
        <w:spacing w:line="276" w:lineRule="auto"/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55906854" w14:textId="77777777" w:rsidR="00C634E3" w:rsidRPr="006F01EC" w:rsidRDefault="00C634E3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Treści programowe obejmują zagadnienia pragmatyki językowej w ujęciu interkulturowym,  koncepcje zmiany paradygmat</w:t>
      </w: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  <w:lang w:val="es-ES_tradnl"/>
        </w:rPr>
        <w:t>ó</w:t>
      </w: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w w naukach humanistycznych.</w:t>
      </w:r>
    </w:p>
    <w:p w14:paraId="1FFF422C" w14:textId="77777777" w:rsidR="00C634E3" w:rsidRPr="006F01EC" w:rsidRDefault="00C634E3" w:rsidP="00C4684B">
      <w:pPr>
        <w:pStyle w:val="Tekstpodstawowy3"/>
        <w:spacing w:line="276" w:lineRule="auto"/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1E9A5BCB" w14:textId="68E9DB09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22C02B01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413E77F1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48C2355" w14:textId="393C554F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 ocenianie ciągłe</w:t>
      </w:r>
      <w:r w:rsidR="00A12A94" w:rsidRPr="006F01EC">
        <w:rPr>
          <w:rStyle w:val="wrtext"/>
          <w:rFonts w:ascii="Arial" w:hAnsi="Arial" w:cs="Arial"/>
        </w:rPr>
        <w:t>, egzamin pisemny</w:t>
      </w:r>
    </w:p>
    <w:p w14:paraId="5F3431F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06ECD5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Współczesne teorie językoznawcze</w:t>
      </w:r>
    </w:p>
    <w:p w14:paraId="65C95ECC" w14:textId="2EF8A789" w:rsidR="00C634E3" w:rsidRPr="006F01EC" w:rsidRDefault="00C634E3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Treści programowe obejmują współczesne teorie językozn</w:t>
      </w:r>
      <w:r w:rsidR="00E869C2"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awcze oraz współczesne trendy w </w:t>
      </w: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językoznawstwie stosowanym.</w:t>
      </w:r>
    </w:p>
    <w:p w14:paraId="7946953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3D86343" w14:textId="77B1B10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3F64BF02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17007603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7BC131B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 ocenianie ciągłe</w:t>
      </w:r>
    </w:p>
    <w:p w14:paraId="5535A742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65E6E8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7 Fakultatywnych językoznawstwo / językoznawstwo stosowane</w:t>
      </w:r>
    </w:p>
    <w:p w14:paraId="6FC261C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Ćwiczenia specjalizacyjne (językoznawstwo/językoznawstwo stosowane)</w:t>
      </w:r>
    </w:p>
    <w:p w14:paraId="0F2D95AA" w14:textId="0DB053C0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przedmiot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w tym bloku dotyczą wiedzy z zakresu językoznawstwa diachronicznego, etymologii, onomastyki i nurtu językoznawstwa kognitywnego. Studenci  poznają podstawy analizy etymologicznej, rodzaje nazw własnych, główne pojęciach, mechanizmy i zjawiska związane z językoznawstwem kognitywnym. Prowadzą analizę kognitywną języka w różnych rodzajach dyskursu. W ramach przedmiot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językoznawstwa stosowanego studenci zdobywają wiedzę na temat teorii uczenia się (behawioryzm,</w:t>
      </w:r>
      <w:r w:rsidR="00E869C2" w:rsidRPr="006F01EC">
        <w:rPr>
          <w:rStyle w:val="wrtext"/>
          <w:rFonts w:ascii="Arial" w:hAnsi="Arial" w:cs="Arial"/>
        </w:rPr>
        <w:t xml:space="preserve"> kognitywizm, konstruktywizm) i </w:t>
      </w:r>
      <w:r w:rsidRPr="006F01EC">
        <w:rPr>
          <w:rStyle w:val="wrtext"/>
          <w:rFonts w:ascii="Arial" w:hAnsi="Arial" w:cs="Arial"/>
        </w:rPr>
        <w:t>na temat różnic pomiędzy komunikacją w świecie zwierząt i ludzi.</w:t>
      </w:r>
    </w:p>
    <w:p w14:paraId="62D35F2A" w14:textId="30C050D3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61F6C83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536CC146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E3F709A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 ocenianie ciągłe</w:t>
      </w:r>
    </w:p>
    <w:p w14:paraId="32CF7314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B7E8368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zajęć_8 Literaturoznawczo-kulturoznawczych</w:t>
      </w:r>
    </w:p>
    <w:p w14:paraId="1F840F0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Współczesna literatura anglojęzyczna</w:t>
      </w:r>
    </w:p>
    <w:p w14:paraId="2840C4F3" w14:textId="6FCBFB71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lang w:val="fr-FR"/>
        </w:rPr>
        <w:t>Studenci zdobywają specjalistyczną wiedzę dotyczącą zasad ana</w:t>
      </w:r>
      <w:r w:rsidR="00E869C2" w:rsidRPr="006F01EC">
        <w:rPr>
          <w:rStyle w:val="wrtext"/>
          <w:rFonts w:ascii="Arial" w:hAnsi="Arial" w:cs="Arial"/>
          <w:lang w:val="fr-FR"/>
        </w:rPr>
        <w:t>lizy i interpretacji prozy oraz </w:t>
      </w:r>
      <w:r w:rsidRPr="006F01EC">
        <w:rPr>
          <w:rStyle w:val="wrtext"/>
          <w:rFonts w:ascii="Arial" w:hAnsi="Arial" w:cs="Arial"/>
          <w:lang w:val="fr-FR"/>
        </w:rPr>
        <w:t xml:space="preserve">poezji. </w:t>
      </w:r>
      <w:r w:rsidRPr="006F01EC">
        <w:rPr>
          <w:rStyle w:val="wrtext"/>
          <w:rFonts w:ascii="Arial" w:hAnsi="Arial" w:cs="Arial"/>
        </w:rPr>
        <w:t xml:space="preserve">W ramach modułu prezentowane są gatunki i rodzaje literackie istotne dla </w:t>
      </w:r>
      <w:r w:rsidR="00E869C2" w:rsidRPr="006F01EC">
        <w:rPr>
          <w:rStyle w:val="wrtext"/>
          <w:rFonts w:ascii="Arial" w:hAnsi="Arial" w:cs="Arial"/>
        </w:rPr>
        <w:t> </w:t>
      </w:r>
      <w:r w:rsidRPr="006F01EC">
        <w:rPr>
          <w:rStyle w:val="wrtext"/>
          <w:rFonts w:ascii="Arial" w:hAnsi="Arial" w:cs="Arial"/>
        </w:rPr>
        <w:t>literatury anglojęzycznej, główne kierunki i szkoły literaturoznawcze ważne dla rozwoju nauk o literaturze w krajach angielskiego obszaru językowego.</w:t>
      </w:r>
    </w:p>
    <w:p w14:paraId="57D07678" w14:textId="77337CF8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</w:t>
      </w:r>
    </w:p>
    <w:p w14:paraId="735DAB6A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6B85E8D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B421FCE" w14:textId="65F31839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  <w:r w:rsidR="00A12A94" w:rsidRPr="006F01EC">
        <w:rPr>
          <w:rStyle w:val="wrtext"/>
          <w:rFonts w:ascii="Arial" w:hAnsi="Arial" w:cs="Arial"/>
        </w:rPr>
        <w:t>, egzamin</w:t>
      </w:r>
    </w:p>
    <w:p w14:paraId="02CACF06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974BA99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Współczesna kultura kraj</w:t>
      </w:r>
      <w:r w:rsidRPr="006F01EC">
        <w:rPr>
          <w:rStyle w:val="wrtext"/>
          <w:rFonts w:ascii="Arial" w:hAnsi="Arial" w:cs="Arial"/>
          <w:b/>
          <w:bCs/>
          <w:lang w:val="es-ES_tradnl"/>
        </w:rPr>
        <w:t>ó</w:t>
      </w:r>
      <w:r w:rsidRPr="006F01EC">
        <w:rPr>
          <w:rStyle w:val="wrtext"/>
          <w:rFonts w:ascii="Arial" w:hAnsi="Arial" w:cs="Arial"/>
          <w:b/>
          <w:bCs/>
        </w:rPr>
        <w:t>w anglojęzycznych</w:t>
      </w:r>
    </w:p>
    <w:p w14:paraId="4E2759DF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programowe odnoszą sie do pogłębienie wiedzy o kulturze kraj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anglojęzycznych zar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wno w jej kontekście historycznym, jak i współczesnym. Analizowane będą istotne wydarzenia, zjawiska i procesy kształtujące wielorakie wymiary kultury anglojęzycznej.</w:t>
      </w:r>
    </w:p>
    <w:p w14:paraId="56AFAC22" w14:textId="73566BD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</w:t>
      </w:r>
    </w:p>
    <w:p w14:paraId="2C6B7250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310D385C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337FE55" w14:textId="5F664AC3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  <w:r w:rsidR="00A12A94" w:rsidRPr="006F01EC">
        <w:rPr>
          <w:rStyle w:val="wrtext"/>
          <w:rFonts w:ascii="Arial" w:hAnsi="Arial" w:cs="Arial"/>
        </w:rPr>
        <w:t>, egzamin</w:t>
      </w:r>
    </w:p>
    <w:p w14:paraId="7624E5B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08D4100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Współczesne teorie literackie</w:t>
      </w:r>
    </w:p>
    <w:p w14:paraId="4603545F" w14:textId="75433CA3" w:rsidR="00C634E3" w:rsidRPr="006F01EC" w:rsidRDefault="00C634E3" w:rsidP="00C4684B">
      <w:pPr>
        <w:pStyle w:val="podpis"/>
        <w:widowControl/>
        <w:spacing w:line="276" w:lineRule="auto"/>
        <w:jc w:val="both"/>
        <w:rPr>
          <w:rStyle w:val="wrtext"/>
          <w:rFonts w:ascii="Arial" w:hAnsi="Arial" w:cs="Arial"/>
          <w:szCs w:val="24"/>
        </w:rPr>
      </w:pPr>
      <w:r w:rsidRPr="006F01EC">
        <w:rPr>
          <w:rStyle w:val="wrtext"/>
          <w:rFonts w:ascii="Arial" w:hAnsi="Arial" w:cs="Arial"/>
          <w:szCs w:val="24"/>
        </w:rPr>
        <w:t>Treści programowe dotyczą  poszerzenia i ugruntowania wiedzy z zakresu współczesnych teorii literackich. Zostaną  om</w:t>
      </w:r>
      <w:r w:rsidRPr="006F01EC">
        <w:rPr>
          <w:rStyle w:val="wrtext"/>
          <w:rFonts w:ascii="Arial" w:hAnsi="Arial" w:cs="Arial"/>
          <w:szCs w:val="24"/>
          <w:lang w:val="es-ES_tradnl"/>
        </w:rPr>
        <w:t>ó</w:t>
      </w:r>
      <w:r w:rsidRPr="006F01EC">
        <w:rPr>
          <w:rStyle w:val="wrtext"/>
          <w:rFonts w:ascii="Arial" w:hAnsi="Arial" w:cs="Arial"/>
          <w:szCs w:val="24"/>
        </w:rPr>
        <w:t>wione gatunki i rodzaje literackie istotne dla literatury anglojęzycznej, zaprezentowane główne kierunki i szkoły literaturoz</w:t>
      </w:r>
      <w:r w:rsidR="00E869C2" w:rsidRPr="006F01EC">
        <w:rPr>
          <w:rStyle w:val="wrtext"/>
          <w:rFonts w:ascii="Arial" w:hAnsi="Arial" w:cs="Arial"/>
          <w:szCs w:val="24"/>
        </w:rPr>
        <w:t>nawcze ważne dla rozwoju nauk o </w:t>
      </w:r>
      <w:r w:rsidRPr="006F01EC">
        <w:rPr>
          <w:rStyle w:val="wrtext"/>
          <w:rFonts w:ascii="Arial" w:hAnsi="Arial" w:cs="Arial"/>
          <w:szCs w:val="24"/>
        </w:rPr>
        <w:t>literaturze zar</w:t>
      </w:r>
      <w:r w:rsidRPr="006F01EC">
        <w:rPr>
          <w:rStyle w:val="wrtext"/>
          <w:rFonts w:ascii="Arial" w:hAnsi="Arial" w:cs="Arial"/>
          <w:szCs w:val="24"/>
          <w:lang w:val="es-ES_tradnl"/>
        </w:rPr>
        <w:t>ó</w:t>
      </w:r>
      <w:r w:rsidRPr="006F01EC">
        <w:rPr>
          <w:rStyle w:val="wrtext"/>
          <w:rFonts w:ascii="Arial" w:hAnsi="Arial" w:cs="Arial"/>
          <w:szCs w:val="24"/>
        </w:rPr>
        <w:t xml:space="preserve">wno w krajach angielskiego obszaru językowego, jak i w Polsce takie jak: krytyka liberalno-humanistyczna, post-strukturalizm, feminizm(y), krytyka psycho-analityczna, krytyka genderowa, postmodernizm, eko-krytyka literacka, krytyka kulturowa, krytyka </w:t>
      </w:r>
      <w:r w:rsidR="00CA216B">
        <w:rPr>
          <w:rStyle w:val="wrtext"/>
          <w:rFonts w:ascii="Arial" w:hAnsi="Arial" w:cs="Arial"/>
          <w:szCs w:val="24"/>
        </w:rPr>
        <w:br/>
      </w:r>
      <w:r w:rsidRPr="006F01EC">
        <w:rPr>
          <w:rStyle w:val="wrtext"/>
          <w:rFonts w:ascii="Arial" w:hAnsi="Arial" w:cs="Arial"/>
          <w:szCs w:val="24"/>
        </w:rPr>
        <w:t>post-kolonialna.</w:t>
      </w:r>
    </w:p>
    <w:p w14:paraId="08C8A346" w14:textId="77777777" w:rsidR="00C634E3" w:rsidRPr="006F01EC" w:rsidRDefault="00C634E3" w:rsidP="00C4684B">
      <w:pPr>
        <w:pStyle w:val="podpis"/>
        <w:widowControl/>
        <w:spacing w:line="276" w:lineRule="auto"/>
        <w:jc w:val="both"/>
        <w:rPr>
          <w:rFonts w:ascii="Arial" w:hAnsi="Arial" w:cs="Arial"/>
          <w:szCs w:val="24"/>
        </w:rPr>
      </w:pPr>
    </w:p>
    <w:p w14:paraId="142C5C72" w14:textId="4C85A288" w:rsidR="00C634E3" w:rsidRPr="006F01EC" w:rsidRDefault="00C634E3" w:rsidP="00C4684B">
      <w:pPr>
        <w:pStyle w:val="podpis"/>
        <w:widowControl/>
        <w:spacing w:line="276" w:lineRule="auto"/>
        <w:jc w:val="both"/>
        <w:rPr>
          <w:rStyle w:val="wrtext"/>
          <w:rFonts w:ascii="Arial" w:hAnsi="Arial" w:cs="Arial"/>
          <w:szCs w:val="24"/>
        </w:rPr>
      </w:pPr>
      <w:r w:rsidRPr="006F01EC">
        <w:rPr>
          <w:rStyle w:val="wrtext"/>
          <w:rFonts w:ascii="Arial" w:hAnsi="Arial" w:cs="Arial"/>
          <w:b/>
          <w:bCs/>
          <w:szCs w:val="24"/>
        </w:rPr>
        <w:t>Efekty uczenia się: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>_KR1</w:t>
      </w:r>
    </w:p>
    <w:p w14:paraId="04E334B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B6B20C3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77D4941B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142C3A6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</w:p>
    <w:p w14:paraId="69588A40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04BC960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zajęć_9 Fakultatywnych literaturoznawczo-kulturoznawczych</w:t>
      </w:r>
    </w:p>
    <w:p w14:paraId="51D3C5FC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Ćwiczenia specjalizacyjne (literaturoznawstwo/kulturoznawstwo)</w:t>
      </w:r>
    </w:p>
    <w:p w14:paraId="445F26AB" w14:textId="7349DFF9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Student poszerza wiedzę na temat kluczowych zjawisk </w:t>
      </w:r>
      <w:r w:rsidR="00E869C2" w:rsidRPr="006F01EC">
        <w:rPr>
          <w:rStyle w:val="wrtext"/>
          <w:rFonts w:ascii="Arial" w:hAnsi="Arial" w:cs="Arial"/>
        </w:rPr>
        <w:t>w kulturoznawstwie brytyjskim i </w:t>
      </w:r>
      <w:r w:rsidRPr="006F01EC">
        <w:rPr>
          <w:rStyle w:val="wrtext"/>
          <w:rFonts w:ascii="Arial" w:hAnsi="Arial" w:cs="Arial"/>
        </w:rPr>
        <w:t>amerykańskim, na temat najważniejszych osią</w:t>
      </w:r>
      <w:r w:rsidRPr="006F01EC">
        <w:rPr>
          <w:rStyle w:val="wrtext"/>
          <w:rFonts w:ascii="Arial" w:hAnsi="Arial" w:cs="Arial"/>
          <w:lang w:val="it-IT"/>
        </w:rPr>
        <w:t>gni</w:t>
      </w:r>
      <w:r w:rsidRPr="006F01EC">
        <w:rPr>
          <w:rStyle w:val="wrtext"/>
          <w:rFonts w:ascii="Arial" w:hAnsi="Arial" w:cs="Arial"/>
        </w:rPr>
        <w:t>ęć w dziedzinie studi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nad kulturą, najwybitniejszych badaczy i sztandarowych pozycji kulturoznawczych. Ma miejsce kontynuacja bloku kulturoznawczego, 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rej celem jest dalsze pogłębienie wiedzy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o kulturze brytyjskiej i amerykańskiej zar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wno w  kontekście historycznym, </w:t>
      </w:r>
      <w:r w:rsidR="00CA216B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 xml:space="preserve">jak i współczesnym. </w:t>
      </w:r>
      <w:r w:rsidRPr="006F01EC">
        <w:rPr>
          <w:rStyle w:val="wrtext"/>
          <w:rFonts w:ascii="Arial" w:hAnsi="Arial" w:cs="Arial"/>
          <w:lang w:val="fr-FR"/>
        </w:rPr>
        <w:t xml:space="preserve"> Student zdobywa specjalistyczną wiedzę i umiejętności dotyczące rozwo</w:t>
      </w:r>
      <w:r w:rsidR="00E869C2" w:rsidRPr="006F01EC">
        <w:rPr>
          <w:rStyle w:val="wrtext"/>
          <w:rFonts w:ascii="Arial" w:hAnsi="Arial" w:cs="Arial"/>
          <w:lang w:val="fr-FR"/>
        </w:rPr>
        <w:t>ju prozy i poezji angielskiej i </w:t>
      </w:r>
      <w:r w:rsidRPr="006F01EC">
        <w:rPr>
          <w:rStyle w:val="wrtext"/>
          <w:rFonts w:ascii="Arial" w:hAnsi="Arial" w:cs="Arial"/>
          <w:lang w:val="fr-FR"/>
        </w:rPr>
        <w:t xml:space="preserve">amerykańskiej w XX wieku oraz analizy </w:t>
      </w:r>
      <w:r w:rsidR="00CA216B">
        <w:rPr>
          <w:rStyle w:val="wrtext"/>
          <w:rFonts w:ascii="Arial" w:hAnsi="Arial" w:cs="Arial"/>
          <w:lang w:val="fr-FR"/>
        </w:rPr>
        <w:br/>
      </w:r>
      <w:r w:rsidRPr="006F01EC">
        <w:rPr>
          <w:rStyle w:val="wrtext"/>
          <w:rFonts w:ascii="Arial" w:hAnsi="Arial" w:cs="Arial"/>
          <w:lang w:val="fr-FR"/>
        </w:rPr>
        <w:t>i interpretacji konkretnych tekstów.</w:t>
      </w:r>
      <w:r w:rsidRPr="006F01EC">
        <w:rPr>
          <w:rStyle w:val="wrtext"/>
          <w:rFonts w:ascii="Arial" w:hAnsi="Arial" w:cs="Arial"/>
        </w:rPr>
        <w:t xml:space="preserve"> </w:t>
      </w:r>
    </w:p>
    <w:p w14:paraId="115B4AF6" w14:textId="77A9174A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_KK1,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</w:t>
      </w:r>
    </w:p>
    <w:p w14:paraId="765774D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142B36A7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8DC5B97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</w:p>
    <w:p w14:paraId="18B28F2B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52B19E6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10 Seminarium magisterskie</w:t>
      </w:r>
    </w:p>
    <w:p w14:paraId="318D45A7" w14:textId="742246D8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obejmują 1/</w:t>
      </w:r>
      <w:r w:rsidRPr="006F01EC">
        <w:rPr>
          <w:rStyle w:val="wrtext"/>
          <w:rFonts w:ascii="Arial" w:hAnsi="Arial" w:cs="Arial"/>
          <w:u w:color="000000"/>
        </w:rPr>
        <w:t>zapoznanie student</w:t>
      </w:r>
      <w:r w:rsidRPr="006F01EC">
        <w:rPr>
          <w:rStyle w:val="wrtext"/>
          <w:rFonts w:ascii="Arial" w:hAnsi="Arial" w:cs="Arial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u w:color="000000"/>
        </w:rPr>
        <w:t xml:space="preserve">w z oczekiwaniami i wymogami dotyczącymi pisania </w:t>
      </w:r>
      <w:r w:rsidRPr="006F01EC">
        <w:rPr>
          <w:rStyle w:val="wrtext"/>
          <w:rFonts w:ascii="Arial" w:hAnsi="Arial" w:cs="Arial"/>
          <w:spacing w:val="-4"/>
          <w:u w:color="000000"/>
        </w:rPr>
        <w:t xml:space="preserve">pracy magisterskiej  oraz zasadami uczestnictwa w zajęciach seminaryjnych, </w:t>
      </w:r>
      <w:r w:rsidR="00CA216B">
        <w:rPr>
          <w:rStyle w:val="wrtext"/>
          <w:rFonts w:ascii="Arial" w:hAnsi="Arial" w:cs="Arial"/>
          <w:spacing w:val="-4"/>
          <w:u w:color="000000"/>
        </w:rPr>
        <w:br/>
      </w:r>
      <w:r w:rsidRPr="006F01EC">
        <w:rPr>
          <w:rStyle w:val="wrtext"/>
          <w:rFonts w:ascii="Arial" w:hAnsi="Arial" w:cs="Arial"/>
          <w:spacing w:val="-4"/>
          <w:u w:color="000000"/>
        </w:rPr>
        <w:t>2/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spacing w:val="-2"/>
          <w:u w:color="000000"/>
        </w:rPr>
        <w:t>przygotowanie student</w:t>
      </w:r>
      <w:r w:rsidRPr="006F01EC">
        <w:rPr>
          <w:rStyle w:val="wrtext"/>
          <w:rFonts w:ascii="Arial" w:hAnsi="Arial" w:cs="Arial"/>
          <w:spacing w:val="-2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spacing w:val="-2"/>
          <w:u w:color="000000"/>
        </w:rPr>
        <w:t>w do świadomego wyboru tematu pracy, dyskusja i refleksja nad tematami i treścią prac os</w:t>
      </w:r>
      <w:r w:rsidRPr="006F01EC">
        <w:rPr>
          <w:rStyle w:val="wrtext"/>
          <w:rFonts w:ascii="Arial" w:hAnsi="Arial" w:cs="Arial"/>
          <w:spacing w:val="-2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spacing w:val="-2"/>
          <w:u w:color="000000"/>
        </w:rPr>
        <w:t>b uczestniczących w seminarium, 3/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spacing w:val="-3"/>
          <w:u w:color="000000"/>
        </w:rPr>
        <w:t>wskazanie kier</w:t>
      </w:r>
      <w:r w:rsidR="00E869C2" w:rsidRPr="006F01EC">
        <w:rPr>
          <w:rStyle w:val="wrtext"/>
          <w:rFonts w:ascii="Arial" w:hAnsi="Arial" w:cs="Arial"/>
          <w:spacing w:val="-3"/>
          <w:u w:color="000000"/>
        </w:rPr>
        <w:t>unku poszukiwać badawczych oraz </w:t>
      </w:r>
      <w:r w:rsidRPr="006F01EC">
        <w:rPr>
          <w:rStyle w:val="wrtext"/>
          <w:rFonts w:ascii="Arial" w:hAnsi="Arial" w:cs="Arial"/>
          <w:spacing w:val="-3"/>
          <w:u w:color="000000"/>
        </w:rPr>
        <w:t>zasugerowanie pierwszych pozycji bibliograficznych, kt</w:t>
      </w:r>
      <w:r w:rsidRPr="006F01EC">
        <w:rPr>
          <w:rStyle w:val="wrtext"/>
          <w:rFonts w:ascii="Arial" w:hAnsi="Arial" w:cs="Arial"/>
          <w:spacing w:val="-3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spacing w:val="-3"/>
          <w:u w:color="000000"/>
        </w:rPr>
        <w:t xml:space="preserve">re będą punktem wyjścia do dalszej samodzielnej </w:t>
      </w:r>
      <w:r w:rsidRPr="006F01EC">
        <w:rPr>
          <w:rStyle w:val="wrtext"/>
          <w:rFonts w:ascii="Arial" w:hAnsi="Arial" w:cs="Arial"/>
          <w:spacing w:val="-12"/>
          <w:u w:color="000000"/>
        </w:rPr>
        <w:t xml:space="preserve">pracy, 4/ </w:t>
      </w:r>
      <w:r w:rsidRPr="006F01EC">
        <w:rPr>
          <w:rStyle w:val="wrtext"/>
          <w:rFonts w:ascii="Arial" w:hAnsi="Arial" w:cs="Arial"/>
        </w:rPr>
        <w:t>przygotowanie student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do analizy zebranego materiału i om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wienie napisanych </w:t>
      </w:r>
      <w:r w:rsidRPr="006F01EC">
        <w:rPr>
          <w:rStyle w:val="wrtext"/>
          <w:rFonts w:ascii="Arial" w:hAnsi="Arial" w:cs="Arial"/>
          <w:spacing w:val="-1"/>
        </w:rPr>
        <w:t>przez student</w:t>
      </w:r>
      <w:r w:rsidRPr="006F01EC">
        <w:rPr>
          <w:rStyle w:val="wrtext"/>
          <w:rFonts w:ascii="Arial" w:hAnsi="Arial" w:cs="Arial"/>
          <w:spacing w:val="-1"/>
          <w:lang w:val="es-ES_tradnl"/>
        </w:rPr>
        <w:t>ó</w:t>
      </w:r>
      <w:r w:rsidRPr="006F01EC">
        <w:rPr>
          <w:rStyle w:val="wrtext"/>
          <w:rFonts w:ascii="Arial" w:hAnsi="Arial" w:cs="Arial"/>
          <w:spacing w:val="-1"/>
        </w:rPr>
        <w:t>w fragment</w:t>
      </w:r>
      <w:r w:rsidRPr="006F01EC">
        <w:rPr>
          <w:rStyle w:val="wrtext"/>
          <w:rFonts w:ascii="Arial" w:hAnsi="Arial" w:cs="Arial"/>
          <w:spacing w:val="-1"/>
          <w:lang w:val="es-ES_tradnl"/>
        </w:rPr>
        <w:t>ó</w:t>
      </w:r>
      <w:r w:rsidRPr="006F01EC">
        <w:rPr>
          <w:rStyle w:val="wrtext"/>
          <w:rFonts w:ascii="Arial" w:hAnsi="Arial" w:cs="Arial"/>
          <w:spacing w:val="-1"/>
        </w:rPr>
        <w:t xml:space="preserve">w prac, 5/ 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spacing w:val="-1"/>
        </w:rPr>
        <w:t>napisanie i złożenie pracy magisterskiej</w:t>
      </w:r>
    </w:p>
    <w:p w14:paraId="13B5DAE2" w14:textId="329D3895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_KR1,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_KR2</w:t>
      </w:r>
    </w:p>
    <w:p w14:paraId="429AC0F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dyskusje indywidualne i grupowe, analiza artykułów i napisanych przez student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dyskusja, prezentacja postęp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 wynik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praca (zgromadzonej bibliografii, materiału badawczego, wniosk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w)</w:t>
      </w:r>
    </w:p>
    <w:p w14:paraId="45E93AF7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F87E5E8" w14:textId="1E821BBC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 fragment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pracy, ocena </w:t>
      </w:r>
      <w:r w:rsidR="00E869C2" w:rsidRPr="006F01EC">
        <w:rPr>
          <w:rStyle w:val="wrtext"/>
          <w:rFonts w:ascii="Arial" w:hAnsi="Arial" w:cs="Arial"/>
        </w:rPr>
        <w:t>koleżeńska, ocena nauczyciela w </w:t>
      </w:r>
      <w:r w:rsidRPr="006F01EC">
        <w:rPr>
          <w:rStyle w:val="wrtext"/>
          <w:rFonts w:ascii="Arial" w:hAnsi="Arial" w:cs="Arial"/>
        </w:rPr>
        <w:t>odniesieniu do kryteri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samoocena, praca magisterska</w:t>
      </w:r>
    </w:p>
    <w:p w14:paraId="3B8BB665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ind w:left="720"/>
        <w:jc w:val="both"/>
        <w:rPr>
          <w:rFonts w:ascii="Arial" w:eastAsia="Times New Roman" w:hAnsi="Arial" w:cs="Arial"/>
        </w:rPr>
      </w:pPr>
    </w:p>
    <w:p w14:paraId="79E1149C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4AE08F4B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eastAsia="Times New Roman" w:hAnsi="Arial" w:cs="Arial"/>
          <w:b/>
          <w:bCs/>
        </w:rPr>
        <w:tab/>
        <w:t>MODU</w:t>
      </w:r>
      <w:r w:rsidRPr="006F01EC">
        <w:rPr>
          <w:rStyle w:val="wrtext"/>
          <w:rFonts w:ascii="Arial" w:hAnsi="Arial" w:cs="Arial"/>
          <w:b/>
          <w:bCs/>
        </w:rPr>
        <w:t xml:space="preserve">Ł </w:t>
      </w:r>
      <w:r w:rsidRPr="006F01EC">
        <w:rPr>
          <w:rStyle w:val="wrtext"/>
          <w:rFonts w:ascii="Arial" w:hAnsi="Arial" w:cs="Arial"/>
          <w:b/>
          <w:bCs/>
          <w:lang w:val="es-ES_tradnl"/>
        </w:rPr>
        <w:t>SPECJALIZACYJNY_1 FILOLOGIA ROSYJSKA</w:t>
      </w:r>
    </w:p>
    <w:p w14:paraId="23E61C5F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4DDB201C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6A6BA378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zajęć_4  Praktyczna znajomość języka rosyjskiego</w:t>
      </w:r>
    </w:p>
    <w:p w14:paraId="3E6B0F81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Praktyczna znajomość języka rosyjskiego</w:t>
      </w:r>
    </w:p>
    <w:p w14:paraId="2C3EAAB2" w14:textId="0EFC1496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Praktyczna znajomość języka rosyjskiego obejmuje między innymi: rozwijanie umiejętności krytycznego myślenia poprzez analizę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 innych wytwor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kultury; integrowanie umiejętnoś</w:t>
      </w:r>
      <w:r w:rsidRPr="006F01EC">
        <w:rPr>
          <w:rStyle w:val="wrtext"/>
          <w:rFonts w:ascii="Arial" w:hAnsi="Arial" w:cs="Arial"/>
          <w:lang w:val="it-IT"/>
        </w:rPr>
        <w:t>ci m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wienia, pisania, czytania (wzbogacenie zasobu leksykalnego i struktur gramatycznych z uwzględnieniem różnych odmian ruszczyzny, głównie języka literackiego); umożliwienie intensywnej praktyki w pisaniu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</w:t>
      </w:r>
      <w:r w:rsidR="00F2346A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oraz komunikowaniu się w sytuacjach oficjalnych i nieoficjalnych; pogłębienie wiedzy og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lnej dotyczącej zagadnień społeczno-kulturowych i gospodarczo-politycznych mających miejsce w Rosji, Polsce i na świecie.</w:t>
      </w:r>
    </w:p>
    <w:p w14:paraId="7B27388A" w14:textId="43ABB9F6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_WG9,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2AB10A15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Metody kształ</w:t>
      </w:r>
      <w:r w:rsidRPr="006F01EC">
        <w:rPr>
          <w:rStyle w:val="wrtext"/>
          <w:rFonts w:ascii="Arial" w:hAnsi="Arial" w:cs="Arial"/>
          <w:b/>
          <w:bCs/>
          <w:lang w:val="it-IT"/>
        </w:rPr>
        <w:t>cenia: l</w:t>
      </w:r>
      <w:r w:rsidRPr="006F01EC">
        <w:rPr>
          <w:rStyle w:val="wrtext"/>
          <w:rFonts w:ascii="Arial" w:hAnsi="Arial" w:cs="Arial"/>
        </w:rPr>
        <w:t>aboratoria,  zajęcia warsztatowe, dyskusja, analiza tekstu, praca w parach i grupach</w:t>
      </w:r>
      <w:r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64DC9C8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E6D92CC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prace pisemne, testy, ocenianie ciągłe, prezentacje</w:t>
      </w:r>
    </w:p>
    <w:p w14:paraId="4CA59F4F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Fonts w:ascii="Arial" w:eastAsia="Times New Roman" w:hAnsi="Arial" w:cs="Arial"/>
          <w:b/>
          <w:bCs/>
        </w:rPr>
      </w:pPr>
    </w:p>
    <w:p w14:paraId="08DD75A4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5</w:t>
      </w:r>
      <w:r w:rsidRPr="006F01EC">
        <w:rPr>
          <w:rStyle w:val="wrtext"/>
          <w:rFonts w:ascii="Arial" w:hAnsi="Arial" w:cs="Arial"/>
          <w:b/>
          <w:bCs/>
          <w:u w:color="FF0000"/>
        </w:rPr>
        <w:t xml:space="preserve"> 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b/>
          <w:bCs/>
        </w:rPr>
        <w:t>Dydaktyka nauczania języka rosyjskiego</w:t>
      </w:r>
    </w:p>
    <w:p w14:paraId="32F6C32F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Dydaktyka nauczania języka rosyjskiego</w:t>
      </w:r>
    </w:p>
    <w:p w14:paraId="3FAABB2A" w14:textId="509F6924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Zagadnienia związane z metodami i technikami pracy na zajęciach języka rosyjskiego w szkole podstawowej i ponadpodstawowej, konwencjonalne i niekonwencjonalne metody </w:t>
      </w:r>
      <w:r w:rsidR="00E869C2" w:rsidRPr="006F01EC">
        <w:rPr>
          <w:rStyle w:val="wrtext"/>
          <w:rFonts w:ascii="Arial" w:hAnsi="Arial" w:cs="Arial"/>
        </w:rPr>
        <w:t>nauczania, w </w:t>
      </w:r>
      <w:r w:rsidRPr="006F01EC">
        <w:rPr>
          <w:rStyle w:val="wrtext"/>
          <w:rFonts w:ascii="Arial" w:hAnsi="Arial" w:cs="Arial"/>
        </w:rPr>
        <w:t>tym metody aktywizujące, metoda projekt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- ich właściwy dob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r; nauczanie struktur leksykalnych i gramatycznych, umiejętności językowych, wykorzystanie środk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dydaktycznych, zróżnicowanie form pracy i typ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interakcji; rola nauczyciela w procesie nauczania-uczenia się, znaczenie współpracy nauczy</w:t>
      </w:r>
      <w:r w:rsidR="00E869C2" w:rsidRPr="006F01EC">
        <w:rPr>
          <w:rStyle w:val="wrtext"/>
          <w:rFonts w:ascii="Arial" w:hAnsi="Arial" w:cs="Arial"/>
        </w:rPr>
        <w:t>ciela w procesie dydaktycznym z </w:t>
      </w:r>
      <w:r w:rsidRPr="006F01EC">
        <w:rPr>
          <w:rStyle w:val="wrtext"/>
          <w:rFonts w:ascii="Arial" w:hAnsi="Arial" w:cs="Arial"/>
        </w:rPr>
        <w:t>rodzicami, środowiskiem pozaszkolnym;</w:t>
      </w:r>
    </w:p>
    <w:p w14:paraId="13DB12FA" w14:textId="464471AD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5673B6B1" w14:textId="0A8B65BE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 xml:space="preserve">grupach, </w:t>
      </w:r>
    </w:p>
    <w:p w14:paraId="30349525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prezentacje, egzamin ustny</w:t>
      </w:r>
    </w:p>
    <w:p w14:paraId="6C4A750B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</w:p>
    <w:p w14:paraId="7F792792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Projektowanie zadań w nauczaniu języka rosyjskiego</w:t>
      </w:r>
    </w:p>
    <w:p w14:paraId="65F0008D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Zagadnienia związane z programem nauczania – tworzenie i modyfikacja, analiza, ocena, dob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r; analiza rozkł</w:t>
      </w:r>
      <w:r w:rsidRPr="006F01EC">
        <w:rPr>
          <w:rStyle w:val="wrtext"/>
          <w:rFonts w:ascii="Arial" w:hAnsi="Arial" w:cs="Arial"/>
          <w:lang w:val="fr-FR"/>
        </w:rPr>
        <w:t>adu materia</w:t>
      </w:r>
      <w:r w:rsidRPr="006F01EC">
        <w:rPr>
          <w:rStyle w:val="wrtext"/>
          <w:rFonts w:ascii="Arial" w:hAnsi="Arial" w:cs="Arial"/>
        </w:rPr>
        <w:t>łu; zasady projektowania procesu kształcenia, zagadnienia związane z projektowaniem zadań językowych, konstruowanie konspekt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lekcji języka rosyjskiego, metody i techniki skutecznego uczenia się, warsztat pracy nauczyciela;</w:t>
      </w:r>
    </w:p>
    <w:p w14:paraId="43520C72" w14:textId="0BBF6223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3DB4487B" w14:textId="216E32EE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 xml:space="preserve">zajęcia warsztatowe, dyskusje, metoda projektu, </w:t>
      </w:r>
      <w:r w:rsidR="00E869C2" w:rsidRPr="006F01EC">
        <w:rPr>
          <w:rStyle w:val="wrtext"/>
          <w:rFonts w:ascii="Arial" w:hAnsi="Arial" w:cs="Arial"/>
        </w:rPr>
        <w:t>praca w parach i </w:t>
      </w:r>
      <w:r w:rsidRPr="006F01EC">
        <w:rPr>
          <w:rStyle w:val="wrtext"/>
          <w:rFonts w:ascii="Arial" w:hAnsi="Arial" w:cs="Arial"/>
        </w:rPr>
        <w:t>grupach, analiza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 </w:t>
      </w:r>
    </w:p>
    <w:p w14:paraId="484D7312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E4451F4" w14:textId="15BBE219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</w:t>
      </w:r>
      <w:r w:rsidR="00E869C2" w:rsidRPr="006F01EC">
        <w:rPr>
          <w:rStyle w:val="wrtext"/>
          <w:rFonts w:ascii="Arial" w:hAnsi="Arial" w:cs="Arial"/>
        </w:rPr>
        <w:t>tacje, projektowanie narzędzi i </w:t>
      </w:r>
      <w:r w:rsidRPr="006F01EC">
        <w:rPr>
          <w:rStyle w:val="wrtext"/>
          <w:rFonts w:ascii="Arial" w:hAnsi="Arial" w:cs="Arial"/>
        </w:rPr>
        <w:t>środk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dydaktycznych </w:t>
      </w:r>
    </w:p>
    <w:p w14:paraId="7E08E45D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</w:p>
    <w:p w14:paraId="362DC51D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Techniki obserwacji i prowadzenia lekcji</w:t>
      </w:r>
    </w:p>
    <w:p w14:paraId="14EFB0CB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 xml:space="preserve">Kreowanie sytuacji dydaktycznych, organizacja pracy w klasie szkolnej, sposoby organizowania przestrzeni klasy szkolnej, techniki obserwacji lekcji języka obcego, zasady interakcji ucznia i nauczyciela w toku lekcji, moderowanie interakcji między uczniami, indywidualizacja procesu nauczania, obszar nauczania interdyscyplinarnego;  </w:t>
      </w:r>
    </w:p>
    <w:p w14:paraId="4A5E2B9F" w14:textId="33D43E16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19BC3E5E" w14:textId="55CB4FEE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 xml:space="preserve">grupach, </w:t>
      </w:r>
    </w:p>
    <w:p w14:paraId="65B15A30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FDDCC8F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</w:t>
      </w:r>
    </w:p>
    <w:p w14:paraId="5AFD8415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Fonts w:ascii="Arial" w:eastAsia="Times New Roman" w:hAnsi="Arial" w:cs="Arial"/>
        </w:rPr>
      </w:pPr>
    </w:p>
    <w:p w14:paraId="4AC0F651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Praca z uczniem o specjalnych potrzebach edukacyjnych</w:t>
      </w:r>
    </w:p>
    <w:p w14:paraId="67B64F59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Praca z uczniem dyslektycznym, dysgraficznym, niedowidzącym, niedosłyszącym, autystycznym, z zespołem ADHD; dob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r właściwych metod, technik, środk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dydaktycznych i form pracy na zajęciach językowych;</w:t>
      </w:r>
    </w:p>
    <w:p w14:paraId="580F05F0" w14:textId="441D01C2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5363A4A6" w14:textId="6DAE9F4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 xml:space="preserve">zajęcia warsztatowe, dyskusje, metoda projektu, praca </w:t>
      </w:r>
      <w:r w:rsidR="00E869C2" w:rsidRPr="006F01EC">
        <w:rPr>
          <w:rStyle w:val="wrtext"/>
          <w:rFonts w:ascii="Arial" w:hAnsi="Arial" w:cs="Arial"/>
        </w:rPr>
        <w:t>w parach i </w:t>
      </w:r>
      <w:r w:rsidRPr="006F01EC">
        <w:rPr>
          <w:rStyle w:val="wrtext"/>
          <w:rFonts w:ascii="Arial" w:hAnsi="Arial" w:cs="Arial"/>
        </w:rPr>
        <w:t>grupach,</w:t>
      </w:r>
    </w:p>
    <w:p w14:paraId="30B053B1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787698A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</w:t>
      </w:r>
    </w:p>
    <w:p w14:paraId="20E8D4D6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</w:p>
    <w:p w14:paraId="1F39D968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Współczesne trendy w edukacji językowej</w:t>
      </w:r>
      <w:r w:rsidRPr="006F01EC">
        <w:rPr>
          <w:rStyle w:val="wrtext"/>
          <w:rFonts w:ascii="Arial" w:hAnsi="Arial" w:cs="Arial"/>
        </w:rPr>
        <w:t xml:space="preserve"> </w:t>
      </w:r>
    </w:p>
    <w:p w14:paraId="09561F16" w14:textId="6194C466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Zagadnienia związane z doborem i wykorzystaniem zasob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edukacyjnych </w:t>
      </w:r>
      <w:r w:rsidR="0098103D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– elektronicznych; edukacyjne zastosowania medi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i technologii </w:t>
      </w:r>
      <w:r w:rsidR="0098103D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informacyjno-komunikacyjnej; wyszukiwanie, adaptacja, tworzenie elektronicznych zasob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edukacyjnych i projektowanie multimedi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w; </w:t>
      </w:r>
    </w:p>
    <w:p w14:paraId="47F33A3A" w14:textId="52185872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590D957D" w14:textId="0DB5EE29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>grupach,</w:t>
      </w:r>
    </w:p>
    <w:p w14:paraId="792CD51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7F8D1A4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shd w:val="clear" w:color="auto" w:fill="00FF00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</w:t>
      </w:r>
    </w:p>
    <w:p w14:paraId="2F8F503A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 </w:t>
      </w:r>
    </w:p>
    <w:p w14:paraId="28059E22" w14:textId="5BCEEF7F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Ewaluacja i diagnoza szkolna</w:t>
      </w:r>
    </w:p>
    <w:p w14:paraId="7A9048C1" w14:textId="233F7145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</w:rPr>
        <w:t>Zagadnienia związane z obszarem diagnozy, kontroli i oceniania na zajęciach językowych; rodzaje oceniania, funkcje oceny, konstruowanie test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sprawdzian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</w:t>
      </w:r>
      <w:r w:rsidR="0098103D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i innych narzędzi przydatnych w procesie oceniania  uczni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na lekcji języka rosyjskiego;</w:t>
      </w:r>
    </w:p>
    <w:p w14:paraId="0C43FC1E" w14:textId="5F7CA386" w:rsidR="00C634E3" w:rsidRPr="006F01EC" w:rsidRDefault="00C634E3" w:rsidP="00C4684B">
      <w:pPr>
        <w:widowControl w:val="0"/>
        <w:tabs>
          <w:tab w:val="left" w:pos="220"/>
        </w:tabs>
        <w:spacing w:after="0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</w:p>
    <w:p w14:paraId="272BC2DF" w14:textId="7163B3CE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dyskusje, me</w:t>
      </w:r>
      <w:r w:rsidR="00E869C2" w:rsidRPr="006F01EC">
        <w:rPr>
          <w:rStyle w:val="wrtext"/>
          <w:rFonts w:ascii="Arial" w:hAnsi="Arial" w:cs="Arial"/>
        </w:rPr>
        <w:t>toda projektu, praca w parach i </w:t>
      </w:r>
      <w:r w:rsidRPr="006F01EC">
        <w:rPr>
          <w:rStyle w:val="wrtext"/>
          <w:rFonts w:ascii="Arial" w:hAnsi="Arial" w:cs="Arial"/>
        </w:rPr>
        <w:t>grupach,</w:t>
      </w:r>
    </w:p>
    <w:p w14:paraId="54DFB2C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4DAB7B1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ćwiczenia praktyczne, projekty, prezentacje, testy</w:t>
      </w:r>
    </w:p>
    <w:p w14:paraId="75C5BFA3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3E55D537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Praktyki zawodowe</w:t>
      </w:r>
    </w:p>
    <w:p w14:paraId="7DE16256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4A8688C2" w14:textId="74D59822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obejmują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poszerzanie wiedzy zdobytej w czasie studi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 rozwijanie umiejętności praktycznego jej wykorzystywania;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strukturę organizacyjną i mechanizmy funkcjonowania instytucji;</w:t>
      </w:r>
      <w:r w:rsidRPr="006F01EC">
        <w:rPr>
          <w:rStyle w:val="wrtext"/>
          <w:rFonts w:ascii="Arial" w:hAnsi="Arial" w:cs="Arial"/>
          <w:b/>
          <w:bCs/>
          <w:i/>
          <w:iCs/>
        </w:rPr>
        <w:t xml:space="preserve"> </w:t>
      </w:r>
      <w:r w:rsidRPr="006F01EC">
        <w:rPr>
          <w:rStyle w:val="wrtext"/>
          <w:rFonts w:ascii="Arial" w:hAnsi="Arial" w:cs="Arial"/>
        </w:rPr>
        <w:t>ukształtowanie umiejętności niezbędnych w przyszłej pracy zawodowej, w tym m.in. umiejętności organizacyjnych, pracy w zespole, nawiązywania kontakt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itp.;</w:t>
      </w:r>
      <w:r w:rsidR="00E869C2" w:rsidRPr="006F01EC">
        <w:rPr>
          <w:rStyle w:val="wrtext"/>
          <w:rFonts w:ascii="Arial" w:hAnsi="Arial" w:cs="Arial"/>
          <w:b/>
          <w:bCs/>
          <w:i/>
          <w:iCs/>
        </w:rPr>
        <w:t> </w:t>
      </w:r>
      <w:r w:rsidRPr="006F01EC">
        <w:rPr>
          <w:rStyle w:val="wrtext"/>
          <w:rFonts w:ascii="Arial" w:hAnsi="Arial" w:cs="Arial"/>
        </w:rPr>
        <w:t xml:space="preserve">przygotowywanie do samodzielności i odpowiedzialności za </w:t>
      </w:r>
      <w:r w:rsidR="00D3584F" w:rsidRPr="006F01EC">
        <w:rPr>
          <w:rStyle w:val="wrtext"/>
          <w:rFonts w:ascii="Arial" w:hAnsi="Arial" w:cs="Arial"/>
        </w:rPr>
        <w:t xml:space="preserve">inicjowane i </w:t>
      </w:r>
      <w:r w:rsidRPr="006F01EC">
        <w:rPr>
          <w:rStyle w:val="wrtext"/>
          <w:rFonts w:ascii="Arial" w:hAnsi="Arial" w:cs="Arial"/>
        </w:rPr>
        <w:t>powierzone mu zadania.</w:t>
      </w:r>
    </w:p>
    <w:p w14:paraId="26395CB6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01A66A9E" w14:textId="150C0184" w:rsidR="00C634E3" w:rsidRPr="006F01EC" w:rsidRDefault="00C634E3" w:rsidP="00C4684B">
      <w:pPr>
        <w:spacing w:after="0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Efekty uczenia się: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_WG5,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_UW5,</w:t>
      </w:r>
      <w:r w:rsidRPr="006F01EC">
        <w:rPr>
          <w:rStyle w:val="wrtext"/>
          <w:rFonts w:ascii="Arial" w:hAnsi="Arial" w:cs="Arial"/>
        </w:rPr>
        <w:t xml:space="preserve">  </w:t>
      </w:r>
      <w:r w:rsidRPr="006F01EC">
        <w:rPr>
          <w:rStyle w:val="wrtext"/>
          <w:rFonts w:ascii="Arial" w:hAnsi="Arial" w:cs="Arial"/>
          <w:lang w:val="de-DE"/>
        </w:rPr>
        <w:t>KA6_UW6,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_UK2,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_UK4,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es-ES_tradnl"/>
        </w:rPr>
        <w:t>KP7</w:t>
      </w:r>
      <w:r w:rsidRPr="006F01EC">
        <w:rPr>
          <w:rStyle w:val="wrtext"/>
          <w:rFonts w:ascii="Arial" w:hAnsi="Arial" w:cs="Arial"/>
          <w:lang w:val="es-ES_tradnl"/>
        </w:rPr>
        <w:t>_UU1,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_KR1,</w:t>
      </w:r>
      <w:r w:rsidRPr="006F01EC">
        <w:rPr>
          <w:rStyle w:val="wrtext"/>
          <w:rFonts w:ascii="Arial" w:hAnsi="Arial" w:cs="Arial"/>
        </w:rPr>
        <w:t xml:space="preserve">  </w:t>
      </w:r>
      <w:r w:rsidR="00C45A4F" w:rsidRPr="006F01EC">
        <w:rPr>
          <w:rStyle w:val="wrtext"/>
          <w:rFonts w:ascii="Arial" w:hAnsi="Arial" w:cs="Arial"/>
        </w:rPr>
        <w:t>KP7</w:t>
      </w:r>
      <w:r w:rsidRPr="006F01EC">
        <w:rPr>
          <w:rStyle w:val="wrtext"/>
          <w:rFonts w:ascii="Arial" w:hAnsi="Arial" w:cs="Arial"/>
        </w:rPr>
        <w:t>_KR2</w:t>
      </w:r>
      <w:r w:rsidR="00D7143A" w:rsidRPr="006F01EC">
        <w:rPr>
          <w:rStyle w:val="wrtext"/>
          <w:rFonts w:ascii="Arial" w:hAnsi="Arial" w:cs="Arial"/>
        </w:rPr>
        <w:t xml:space="preserve">, </w:t>
      </w:r>
      <w:r w:rsidR="00D11AD2" w:rsidRPr="006F01EC">
        <w:rPr>
          <w:rStyle w:val="wrtext"/>
          <w:rFonts w:ascii="Arial" w:hAnsi="Arial" w:cs="Arial"/>
        </w:rPr>
        <w:t>KP7_WK5</w:t>
      </w:r>
    </w:p>
    <w:p w14:paraId="6854E139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</w:rPr>
      </w:pPr>
    </w:p>
    <w:p w14:paraId="1B513FE5" w14:textId="76D662D1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prezentacje, dyskusje, obserwacje</w:t>
      </w:r>
    </w:p>
    <w:p w14:paraId="1999DDD2" w14:textId="77777777" w:rsidR="00E96A78" w:rsidRPr="006F01EC" w:rsidRDefault="00E96A78" w:rsidP="00C4684B">
      <w:pPr>
        <w:spacing w:after="0"/>
        <w:jc w:val="both"/>
        <w:rPr>
          <w:rFonts w:ascii="Arial" w:hAnsi="Arial" w:cs="Arial"/>
        </w:rPr>
      </w:pPr>
    </w:p>
    <w:p w14:paraId="25E08C09" w14:textId="1F1C4820" w:rsidR="00E96A78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="00FF762D" w:rsidRPr="006F01EC">
        <w:rPr>
          <w:rFonts w:ascii="Arial" w:hAnsi="Arial" w:cs="Arial"/>
        </w:rPr>
        <w:t>dzienniczek praktyk, opinia opiekuna praktyk i zaliczenie praktyk przez opiekuna z ramienia UwB</w:t>
      </w:r>
    </w:p>
    <w:p w14:paraId="170D009F" w14:textId="12035BAC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68DD91BA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Fonts w:ascii="Arial" w:eastAsia="Times New Roman" w:hAnsi="Arial" w:cs="Arial"/>
          <w:b/>
          <w:bCs/>
        </w:rPr>
      </w:pPr>
    </w:p>
    <w:p w14:paraId="172C6EBB" w14:textId="77777777" w:rsidR="00C634E3" w:rsidRPr="006F01EC" w:rsidRDefault="00C634E3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6 Językoznawstwo / językoznawstwo stosowane</w:t>
      </w:r>
    </w:p>
    <w:p w14:paraId="1EA0AD77" w14:textId="77777777" w:rsidR="005C4A7D" w:rsidRPr="006F01EC" w:rsidRDefault="005C4A7D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</w:p>
    <w:p w14:paraId="152B642F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Analiza dyskursu w języku rosyjskim</w:t>
      </w:r>
    </w:p>
    <w:p w14:paraId="3CAF0A29" w14:textId="53E93357" w:rsidR="00765502" w:rsidRPr="006F01EC" w:rsidRDefault="00765502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 xml:space="preserve">Treści programowe obejmują podstawy analizy dyskursu, typy dyskursu, podejścia </w:t>
      </w:r>
      <w:r w:rsidR="0098103D">
        <w:rPr>
          <w:rStyle w:val="wrtext"/>
          <w:rFonts w:ascii="Arial" w:hAnsi="Arial" w:cs="Arial"/>
          <w:i w:val="0"/>
          <w:iCs w:val="0"/>
          <w:sz w:val="24"/>
          <w:szCs w:val="24"/>
        </w:rPr>
        <w:br/>
      </w: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 xml:space="preserve">i formy funkcjonowania. </w:t>
      </w:r>
    </w:p>
    <w:p w14:paraId="22258B62" w14:textId="77777777" w:rsidR="00765502" w:rsidRPr="006F01EC" w:rsidRDefault="00765502" w:rsidP="00C4684B">
      <w:pPr>
        <w:widowControl w:val="0"/>
        <w:tabs>
          <w:tab w:val="left" w:pos="220"/>
        </w:tabs>
        <w:spacing w:after="0"/>
        <w:jc w:val="both"/>
        <w:rPr>
          <w:rFonts w:ascii="Arial" w:eastAsia="Times New Roman" w:hAnsi="Arial" w:cs="Arial"/>
          <w:b/>
          <w:bCs/>
        </w:rPr>
      </w:pPr>
    </w:p>
    <w:p w14:paraId="1560E2D4" w14:textId="2F452648" w:rsidR="00765502" w:rsidRPr="006F01EC" w:rsidRDefault="00765502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40EAA9A5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057AF57D" w14:textId="77777777" w:rsidR="00765502" w:rsidRPr="006F01EC" w:rsidRDefault="00765502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9286804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 ocenianie ciągłe</w:t>
      </w:r>
    </w:p>
    <w:p w14:paraId="7E2B56B6" w14:textId="77777777" w:rsidR="00765502" w:rsidRPr="006F01EC" w:rsidRDefault="00765502" w:rsidP="00C4684B">
      <w:pPr>
        <w:pStyle w:val="Tekstpodstawowy3"/>
        <w:spacing w:line="276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14:paraId="5FAA8E95" w14:textId="77777777" w:rsidR="00765502" w:rsidRPr="006F01EC" w:rsidRDefault="00765502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2D2CDDBF" w14:textId="77777777" w:rsidR="00765502" w:rsidRPr="006F01EC" w:rsidRDefault="00765502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b/>
          <w:bCs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b/>
          <w:bCs/>
          <w:i w:val="0"/>
          <w:iCs w:val="0"/>
          <w:sz w:val="24"/>
          <w:szCs w:val="24"/>
        </w:rPr>
        <w:t>Komunikacja i edukacja międzykulturowa</w:t>
      </w:r>
    </w:p>
    <w:p w14:paraId="2D43A647" w14:textId="77777777" w:rsidR="00765502" w:rsidRPr="006F01EC" w:rsidRDefault="00765502" w:rsidP="00C4684B">
      <w:pPr>
        <w:pStyle w:val="Tekstpodstawowy3"/>
        <w:spacing w:line="276" w:lineRule="auto"/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174ECCFC" w14:textId="77777777" w:rsidR="00765502" w:rsidRPr="006F01EC" w:rsidRDefault="00765502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Treści programowe obejmują komunikację międzykulturową w kontekście nauczania języka rosyjskiego jako obcego.</w:t>
      </w:r>
    </w:p>
    <w:p w14:paraId="451A9532" w14:textId="77777777" w:rsidR="00765502" w:rsidRPr="006F01EC" w:rsidRDefault="00765502" w:rsidP="00C4684B">
      <w:pPr>
        <w:pStyle w:val="Tekstpodstawowy3"/>
        <w:spacing w:line="276" w:lineRule="auto"/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27DA7B1A" w14:textId="24E61735" w:rsidR="00765502" w:rsidRPr="006F01EC" w:rsidRDefault="00765502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03B1696B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4825E099" w14:textId="77777777" w:rsidR="00765502" w:rsidRPr="006F01EC" w:rsidRDefault="00765502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026264B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 ocenianie ciągłe</w:t>
      </w:r>
    </w:p>
    <w:p w14:paraId="02980DDA" w14:textId="77777777" w:rsidR="00765502" w:rsidRPr="006F01EC" w:rsidRDefault="00765502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E580863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Współczesne teorie językoznawcze</w:t>
      </w:r>
    </w:p>
    <w:p w14:paraId="32468D8B" w14:textId="26132791" w:rsidR="00765502" w:rsidRPr="006F01EC" w:rsidRDefault="00765502" w:rsidP="00C4684B">
      <w:pPr>
        <w:pStyle w:val="Tekstpodstawowy3"/>
        <w:spacing w:line="276" w:lineRule="auto"/>
        <w:jc w:val="both"/>
        <w:rPr>
          <w:rStyle w:val="wrtext"/>
          <w:rFonts w:ascii="Arial" w:hAnsi="Arial" w:cs="Arial"/>
          <w:i w:val="0"/>
          <w:iCs w:val="0"/>
          <w:sz w:val="24"/>
          <w:szCs w:val="24"/>
        </w:rPr>
      </w:pP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Treści programowe obejmują współczesne teorie językozn</w:t>
      </w:r>
      <w:r w:rsidR="00E869C2"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awcze oraz współczesne trendy w </w:t>
      </w:r>
      <w:r w:rsidRPr="006F01EC">
        <w:rPr>
          <w:rStyle w:val="wrtext"/>
          <w:rFonts w:ascii="Arial" w:hAnsi="Arial" w:cs="Arial"/>
          <w:i w:val="0"/>
          <w:iCs w:val="0"/>
          <w:sz w:val="24"/>
          <w:szCs w:val="24"/>
        </w:rPr>
        <w:t>językoznawstwie stosowanym.</w:t>
      </w:r>
    </w:p>
    <w:p w14:paraId="57B0D43A" w14:textId="77777777" w:rsidR="00765502" w:rsidRPr="006F01EC" w:rsidRDefault="00765502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5CAA0E5" w14:textId="21F51A7D" w:rsidR="00765502" w:rsidRPr="006F01EC" w:rsidRDefault="00765502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398B3347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2C3B0C93" w14:textId="77777777" w:rsidR="00765502" w:rsidRPr="006F01EC" w:rsidRDefault="00765502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05E3ED0" w14:textId="77777777" w:rsidR="00765502" w:rsidRPr="006F01EC" w:rsidRDefault="00765502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 ocenianie ciągłe</w:t>
      </w:r>
    </w:p>
    <w:p w14:paraId="6A9CA27A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6121856" w14:textId="77777777" w:rsidR="00765502" w:rsidRPr="006F01EC" w:rsidRDefault="00765502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F3C51F0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7 Fakultatywnych językoznawstwo / językoznawstwo stosowane</w:t>
      </w:r>
    </w:p>
    <w:p w14:paraId="582054F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Ćwiczenia specjalizacyjne (językoznawstwo/językoznawstwo stosowane)</w:t>
      </w:r>
    </w:p>
    <w:p w14:paraId="6B67FCA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przedmiot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w danej grupie zajęć dotyczą wiedzy z zakresu różnych dziedzin językoznawstwa w ujęciu teoretycznym i praktycznym (metodologia badań językoznawczych, język medi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rosyjskojęzycznych itd). W ramach przedmiot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językoznawstwa stosowanego studenci zdobywają wiedzę na temat nowych technologii w doskonaleniu językowym, czy też gramatyki w nauczaniu języka rosyjskiego jako obcego.</w:t>
      </w:r>
    </w:p>
    <w:p w14:paraId="0F53FDEB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ind w:left="720"/>
        <w:jc w:val="both"/>
        <w:rPr>
          <w:rFonts w:ascii="Arial" w:eastAsia="Times New Roman" w:hAnsi="Arial" w:cs="Arial"/>
          <w:b/>
          <w:bCs/>
        </w:rPr>
      </w:pPr>
    </w:p>
    <w:p w14:paraId="2440C7DC" w14:textId="3BE06329" w:rsidR="00C634E3" w:rsidRPr="006F01EC" w:rsidRDefault="00C634E3" w:rsidP="00C4684B">
      <w:pPr>
        <w:widowControl w:val="0"/>
        <w:tabs>
          <w:tab w:val="left" w:pos="220"/>
        </w:tabs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_KK2</w:t>
      </w:r>
    </w:p>
    <w:p w14:paraId="64401232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zajęcia warsztatowe, zajęcia warsztatowe z elementami wykładu, wykład, dyskusja, prezentacja, praca w parach i grupach</w:t>
      </w:r>
    </w:p>
    <w:p w14:paraId="0906E8C0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91BC665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prezentacje,  samoocena, praca projektowa, ocenianie ciągłe</w:t>
      </w:r>
    </w:p>
    <w:p w14:paraId="6996F6D1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5F879FDE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zajęć_8 Literaturoznawczo-kulturoznawczych</w:t>
      </w:r>
    </w:p>
    <w:p w14:paraId="710CEFB9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Najnowsza literatura rosyjska</w:t>
      </w:r>
    </w:p>
    <w:p w14:paraId="18557183" w14:textId="39D57862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lang w:val="fr-FR"/>
        </w:rPr>
        <w:t>Studenci zdobywają specjalistyczną wiedzę dotyczącą zasad ana</w:t>
      </w:r>
      <w:r w:rsidR="00E869C2" w:rsidRPr="006F01EC">
        <w:rPr>
          <w:rStyle w:val="wrtext"/>
          <w:rFonts w:ascii="Arial" w:hAnsi="Arial" w:cs="Arial"/>
          <w:lang w:val="fr-FR"/>
        </w:rPr>
        <w:t>lizy i interpretacji prozy oraz </w:t>
      </w:r>
      <w:r w:rsidRPr="006F01EC">
        <w:rPr>
          <w:rStyle w:val="wrtext"/>
          <w:rFonts w:ascii="Arial" w:hAnsi="Arial" w:cs="Arial"/>
          <w:lang w:val="fr-FR"/>
        </w:rPr>
        <w:t xml:space="preserve">poezji. </w:t>
      </w:r>
      <w:r w:rsidRPr="006F01EC">
        <w:rPr>
          <w:rStyle w:val="wrtext"/>
          <w:rFonts w:ascii="Arial" w:hAnsi="Arial" w:cs="Arial"/>
        </w:rPr>
        <w:t xml:space="preserve">W ramach modułu prezentowane są gatunki i </w:t>
      </w:r>
      <w:r w:rsidR="00E869C2" w:rsidRPr="006F01EC">
        <w:rPr>
          <w:rStyle w:val="wrtext"/>
          <w:rFonts w:ascii="Arial" w:hAnsi="Arial" w:cs="Arial"/>
        </w:rPr>
        <w:t>rodzaje literackie istotne dla  </w:t>
      </w:r>
      <w:r w:rsidRPr="006F01EC">
        <w:rPr>
          <w:rStyle w:val="wrtext"/>
          <w:rFonts w:ascii="Arial" w:hAnsi="Arial" w:cs="Arial"/>
        </w:rPr>
        <w:t>literatury rosyjskiej, główne kierunki i szkoły literaturoz</w:t>
      </w:r>
      <w:r w:rsidR="00E869C2" w:rsidRPr="006F01EC">
        <w:rPr>
          <w:rStyle w:val="wrtext"/>
          <w:rFonts w:ascii="Arial" w:hAnsi="Arial" w:cs="Arial"/>
        </w:rPr>
        <w:t>nawcze ważne dla rozwoju nauk o </w:t>
      </w:r>
      <w:r w:rsidRPr="006F01EC">
        <w:rPr>
          <w:rStyle w:val="wrtext"/>
          <w:rFonts w:ascii="Arial" w:hAnsi="Arial" w:cs="Arial"/>
        </w:rPr>
        <w:t>literaturze w krajach rosyjskiego obszaru językowego.</w:t>
      </w:r>
    </w:p>
    <w:p w14:paraId="20F0783F" w14:textId="5A3EDA6C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</w:t>
      </w:r>
    </w:p>
    <w:p w14:paraId="4441D191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2C1188DC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7BC29F4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</w:p>
    <w:p w14:paraId="48A23ACD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2B6970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Współczesna kultura kraj</w:t>
      </w:r>
      <w:r w:rsidRPr="006F01EC">
        <w:rPr>
          <w:rStyle w:val="wrtext"/>
          <w:rFonts w:ascii="Arial" w:hAnsi="Arial" w:cs="Arial"/>
          <w:b/>
          <w:bCs/>
          <w:lang w:val="es-ES_tradnl"/>
        </w:rPr>
        <w:t>ó</w:t>
      </w:r>
      <w:r w:rsidRPr="006F01EC">
        <w:rPr>
          <w:rStyle w:val="wrtext"/>
          <w:rFonts w:ascii="Arial" w:hAnsi="Arial" w:cs="Arial"/>
          <w:b/>
          <w:bCs/>
        </w:rPr>
        <w:t>w rosyjskojęzycznych</w:t>
      </w:r>
    </w:p>
    <w:p w14:paraId="01CD99A1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programowe odnoszą się do pogłębienie wiedzy o kulturze kraj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rosyjskojęzycznych zar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wno w jej kontekście historycznym, jak i współczesnym. Analizowane będą istotne wydarzenia, zjawiska i procesy kształtujące wielorakie wymiary kultury rosyjskiej. </w:t>
      </w:r>
    </w:p>
    <w:p w14:paraId="478B690A" w14:textId="5791A349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</w:t>
      </w:r>
    </w:p>
    <w:p w14:paraId="4A497D46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0057D2B5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43B08E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</w:p>
    <w:p w14:paraId="27D23528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464E0537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Współczesne teorie literackie</w:t>
      </w:r>
    </w:p>
    <w:p w14:paraId="3A2AE5F9" w14:textId="262DA57A" w:rsidR="00C634E3" w:rsidRPr="006F01EC" w:rsidRDefault="00C634E3" w:rsidP="00C4684B">
      <w:pPr>
        <w:pStyle w:val="podpis"/>
        <w:widowControl/>
        <w:spacing w:line="276" w:lineRule="auto"/>
        <w:jc w:val="both"/>
        <w:rPr>
          <w:rStyle w:val="wrtext"/>
          <w:rFonts w:ascii="Arial" w:hAnsi="Arial" w:cs="Arial"/>
          <w:szCs w:val="24"/>
        </w:rPr>
      </w:pPr>
      <w:r w:rsidRPr="006F01EC">
        <w:rPr>
          <w:rStyle w:val="wrtext"/>
          <w:rFonts w:ascii="Arial" w:hAnsi="Arial" w:cs="Arial"/>
          <w:szCs w:val="24"/>
        </w:rPr>
        <w:t>Treści programowe dotyczą  poszerzenia i ugruntowania wiedzy z zakresu współczesnych teorii literackich. Zostaną  om</w:t>
      </w:r>
      <w:r w:rsidRPr="006F01EC">
        <w:rPr>
          <w:rStyle w:val="wrtext"/>
          <w:rFonts w:ascii="Arial" w:hAnsi="Arial" w:cs="Arial"/>
          <w:szCs w:val="24"/>
          <w:lang w:val="es-ES_tradnl"/>
        </w:rPr>
        <w:t>ó</w:t>
      </w:r>
      <w:r w:rsidRPr="006F01EC">
        <w:rPr>
          <w:rStyle w:val="wrtext"/>
          <w:rFonts w:ascii="Arial" w:hAnsi="Arial" w:cs="Arial"/>
          <w:szCs w:val="24"/>
        </w:rPr>
        <w:t>wione gatunki i rodzaje literackie istotne dla literatury rosyjskojęzycznej, zaprezentowane główne kierunki i szk</w:t>
      </w:r>
      <w:r w:rsidR="00E869C2" w:rsidRPr="006F01EC">
        <w:rPr>
          <w:rStyle w:val="wrtext"/>
          <w:rFonts w:ascii="Arial" w:hAnsi="Arial" w:cs="Arial"/>
          <w:szCs w:val="24"/>
        </w:rPr>
        <w:t>oły literaturoznawcze ważne dla </w:t>
      </w:r>
      <w:r w:rsidRPr="006F01EC">
        <w:rPr>
          <w:rStyle w:val="wrtext"/>
          <w:rFonts w:ascii="Arial" w:hAnsi="Arial" w:cs="Arial"/>
          <w:szCs w:val="24"/>
        </w:rPr>
        <w:t>rozwoju nauk o literaturze zar</w:t>
      </w:r>
      <w:r w:rsidRPr="006F01EC">
        <w:rPr>
          <w:rStyle w:val="wrtext"/>
          <w:rFonts w:ascii="Arial" w:hAnsi="Arial" w:cs="Arial"/>
          <w:szCs w:val="24"/>
          <w:lang w:val="es-ES_tradnl"/>
        </w:rPr>
        <w:t>ó</w:t>
      </w:r>
      <w:r w:rsidRPr="006F01EC">
        <w:rPr>
          <w:rStyle w:val="wrtext"/>
          <w:rFonts w:ascii="Arial" w:hAnsi="Arial" w:cs="Arial"/>
          <w:szCs w:val="24"/>
        </w:rPr>
        <w:t>wno w krajach rosyjski</w:t>
      </w:r>
      <w:r w:rsidR="00E869C2" w:rsidRPr="006F01EC">
        <w:rPr>
          <w:rStyle w:val="wrtext"/>
          <w:rFonts w:ascii="Arial" w:hAnsi="Arial" w:cs="Arial"/>
          <w:szCs w:val="24"/>
        </w:rPr>
        <w:t>ego obszaru językowego, jak i w </w:t>
      </w:r>
      <w:r w:rsidRPr="006F01EC">
        <w:rPr>
          <w:rStyle w:val="wrtext"/>
          <w:rFonts w:ascii="Arial" w:hAnsi="Arial" w:cs="Arial"/>
          <w:szCs w:val="24"/>
        </w:rPr>
        <w:t>Polsce takie jak: krytyka liberalno-humanistyczna, post-strukturalizm, feminizm(y), krytyka psycho-analityczna, krytyka genderowa, postmodernizm, eko-krytyka literacka, krytyka kulturowa, krytyka post-kolonialna.</w:t>
      </w:r>
    </w:p>
    <w:p w14:paraId="1AC556E1" w14:textId="77777777" w:rsidR="00C634E3" w:rsidRPr="006F01EC" w:rsidRDefault="00C634E3" w:rsidP="00C4684B">
      <w:pPr>
        <w:pStyle w:val="podpis"/>
        <w:widowControl/>
        <w:spacing w:line="276" w:lineRule="auto"/>
        <w:jc w:val="both"/>
        <w:rPr>
          <w:rFonts w:ascii="Arial" w:hAnsi="Arial" w:cs="Arial"/>
          <w:szCs w:val="24"/>
        </w:rPr>
      </w:pPr>
    </w:p>
    <w:p w14:paraId="1FA2ABEA" w14:textId="2DB33D5A" w:rsidR="00C634E3" w:rsidRPr="006F01EC" w:rsidRDefault="00C634E3" w:rsidP="00C4684B">
      <w:pPr>
        <w:pStyle w:val="podpis"/>
        <w:widowControl/>
        <w:spacing w:line="276" w:lineRule="auto"/>
        <w:jc w:val="both"/>
        <w:rPr>
          <w:rStyle w:val="wrtext"/>
          <w:rFonts w:ascii="Arial" w:hAnsi="Arial" w:cs="Arial"/>
          <w:szCs w:val="24"/>
        </w:rPr>
      </w:pPr>
      <w:r w:rsidRPr="006F01EC">
        <w:rPr>
          <w:rStyle w:val="wrtext"/>
          <w:rFonts w:ascii="Arial" w:hAnsi="Arial" w:cs="Arial"/>
          <w:b/>
          <w:bCs/>
          <w:szCs w:val="24"/>
        </w:rPr>
        <w:t>Efekty uczenia się: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szCs w:val="24"/>
          <w:lang w:val="de-DE"/>
        </w:rPr>
        <w:t>KP7</w:t>
      </w:r>
      <w:r w:rsidRPr="006F01EC">
        <w:rPr>
          <w:rStyle w:val="wrtext"/>
          <w:rFonts w:ascii="Arial" w:hAnsi="Arial" w:cs="Arial"/>
          <w:szCs w:val="24"/>
          <w:lang w:val="de-DE"/>
        </w:rPr>
        <w:t>_KR1</w:t>
      </w:r>
    </w:p>
    <w:p w14:paraId="3EA9EFFF" w14:textId="77777777" w:rsidR="00A1458A" w:rsidRPr="006F01EC" w:rsidRDefault="00A1458A" w:rsidP="00C4684B">
      <w:pPr>
        <w:spacing w:after="0"/>
        <w:jc w:val="both"/>
        <w:rPr>
          <w:rStyle w:val="wrtext"/>
          <w:rFonts w:ascii="Arial" w:hAnsi="Arial" w:cs="Arial"/>
          <w:b/>
          <w:bCs/>
        </w:rPr>
      </w:pPr>
    </w:p>
    <w:p w14:paraId="1868E820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0B9DC8FA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3F33DEE2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</w:p>
    <w:p w14:paraId="43FA698E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8B0442D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zajęć_9 Fakultatywnych literaturoznawczo-kulturoznawczych</w:t>
      </w:r>
    </w:p>
    <w:p w14:paraId="1D345927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Ćwiczenia specjalizacyjne (literaturoznawstwo/kulturoznawstwo)</w:t>
      </w:r>
    </w:p>
    <w:p w14:paraId="7C4CE8BC" w14:textId="34637130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Student poszerza wiedzę na temat kluczowych zjawisk w kulturoznawstwie rosyjskim, na temat najważniejszych osią</w:t>
      </w:r>
      <w:r w:rsidRPr="006F01EC">
        <w:rPr>
          <w:rStyle w:val="wrtext"/>
          <w:rFonts w:ascii="Arial" w:hAnsi="Arial" w:cs="Arial"/>
          <w:lang w:val="it-IT"/>
        </w:rPr>
        <w:t>gni</w:t>
      </w:r>
      <w:r w:rsidRPr="006F01EC">
        <w:rPr>
          <w:rStyle w:val="wrtext"/>
          <w:rFonts w:ascii="Arial" w:hAnsi="Arial" w:cs="Arial"/>
        </w:rPr>
        <w:t>ęć w dziedzinie studi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nad kultu</w:t>
      </w:r>
      <w:r w:rsidR="00E869C2" w:rsidRPr="006F01EC">
        <w:rPr>
          <w:rStyle w:val="wrtext"/>
          <w:rFonts w:ascii="Arial" w:hAnsi="Arial" w:cs="Arial"/>
        </w:rPr>
        <w:t>rą, najwybitniejszych badaczy i </w:t>
      </w:r>
      <w:r w:rsidRPr="006F01EC">
        <w:rPr>
          <w:rStyle w:val="wrtext"/>
          <w:rFonts w:ascii="Arial" w:hAnsi="Arial" w:cs="Arial"/>
        </w:rPr>
        <w:t>sztandarowych pozycji kulturoznawczych. Ma miejsce kontynuacja bloku kulturoznawczego, kt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rej celem jest dalsze pogłębienie wiedzy </w:t>
      </w:r>
      <w:r w:rsidR="0098103D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z zakresu realioznawstwa zar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wno w  kontekście historycznym, jak i współczesnym. </w:t>
      </w:r>
      <w:r w:rsidRPr="006F01EC">
        <w:rPr>
          <w:rStyle w:val="wrtext"/>
          <w:rFonts w:ascii="Arial" w:hAnsi="Arial" w:cs="Arial"/>
          <w:lang w:val="fr-FR"/>
        </w:rPr>
        <w:t xml:space="preserve"> Student zdobywa specjalistyczną wiedzę i umiejętności dotyczące rosyjskiej literatury (w tym dziecięcej i młodzieżowej), teatru i filmu.  </w:t>
      </w:r>
    </w:p>
    <w:p w14:paraId="2D895DA6" w14:textId="62016FD4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_KK1,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_KO5,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_KR1</w:t>
      </w:r>
    </w:p>
    <w:p w14:paraId="09DA6BC5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warsztaty, dyskusja, analiza tekstu, praca w parach i grupach</w:t>
      </w:r>
    </w:p>
    <w:p w14:paraId="1B651C77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1101C80A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test – pytania otwarte i zamknięte, dyskusja w trakcie ćwiczeń, prezentacje, praca w parach i grupach</w:t>
      </w:r>
    </w:p>
    <w:p w14:paraId="0C63F410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7196C7C7" w14:textId="77777777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>Grupa zajęć_ 10 Seminarium magisterskie</w:t>
      </w:r>
    </w:p>
    <w:p w14:paraId="407AFF73" w14:textId="4748848B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</w:rPr>
        <w:t>Treści obejmują 1/</w:t>
      </w:r>
      <w:r w:rsidRPr="006F01EC">
        <w:rPr>
          <w:rStyle w:val="wrtext"/>
          <w:rFonts w:ascii="Arial" w:hAnsi="Arial" w:cs="Arial"/>
          <w:u w:color="000000"/>
        </w:rPr>
        <w:t>zapoznanie student</w:t>
      </w:r>
      <w:r w:rsidRPr="006F01EC">
        <w:rPr>
          <w:rStyle w:val="wrtext"/>
          <w:rFonts w:ascii="Arial" w:hAnsi="Arial" w:cs="Arial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u w:color="000000"/>
        </w:rPr>
        <w:t xml:space="preserve">w z oczekiwaniami i wymogami dotyczącymi pisania </w:t>
      </w:r>
      <w:r w:rsidRPr="006F01EC">
        <w:rPr>
          <w:rStyle w:val="wrtext"/>
          <w:rFonts w:ascii="Arial" w:hAnsi="Arial" w:cs="Arial"/>
          <w:spacing w:val="-4"/>
          <w:u w:color="000000"/>
        </w:rPr>
        <w:t xml:space="preserve">pracy magisterskiej  oraz zasadami uczestnictwa w zajęciach seminaryjnych, </w:t>
      </w:r>
      <w:r w:rsidR="0098103D">
        <w:rPr>
          <w:rStyle w:val="wrtext"/>
          <w:rFonts w:ascii="Arial" w:hAnsi="Arial" w:cs="Arial"/>
          <w:spacing w:val="-4"/>
          <w:u w:color="000000"/>
        </w:rPr>
        <w:br/>
      </w:r>
      <w:r w:rsidRPr="006F01EC">
        <w:rPr>
          <w:rStyle w:val="wrtext"/>
          <w:rFonts w:ascii="Arial" w:hAnsi="Arial" w:cs="Arial"/>
          <w:spacing w:val="-4"/>
          <w:u w:color="000000"/>
        </w:rPr>
        <w:t>2/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spacing w:val="-2"/>
          <w:u w:color="000000"/>
        </w:rPr>
        <w:t>przygotowanie student</w:t>
      </w:r>
      <w:r w:rsidRPr="006F01EC">
        <w:rPr>
          <w:rStyle w:val="wrtext"/>
          <w:rFonts w:ascii="Arial" w:hAnsi="Arial" w:cs="Arial"/>
          <w:spacing w:val="-2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spacing w:val="-2"/>
          <w:u w:color="000000"/>
        </w:rPr>
        <w:t>w do świadomego wyboru tematu pracy, dyskusja i refleksja nad tematami i treścią prac os</w:t>
      </w:r>
      <w:r w:rsidRPr="006F01EC">
        <w:rPr>
          <w:rStyle w:val="wrtext"/>
          <w:rFonts w:ascii="Arial" w:hAnsi="Arial" w:cs="Arial"/>
          <w:spacing w:val="-2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spacing w:val="-2"/>
          <w:u w:color="000000"/>
        </w:rPr>
        <w:t>b uczestniczących w seminarium, 3/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spacing w:val="-3"/>
          <w:u w:color="000000"/>
        </w:rPr>
        <w:t>wskazanie kier</w:t>
      </w:r>
      <w:r w:rsidR="00E869C2" w:rsidRPr="006F01EC">
        <w:rPr>
          <w:rStyle w:val="wrtext"/>
          <w:rFonts w:ascii="Arial" w:hAnsi="Arial" w:cs="Arial"/>
          <w:spacing w:val="-3"/>
          <w:u w:color="000000"/>
        </w:rPr>
        <w:t>unku poszukiwać badawczych oraz </w:t>
      </w:r>
      <w:r w:rsidRPr="006F01EC">
        <w:rPr>
          <w:rStyle w:val="wrtext"/>
          <w:rFonts w:ascii="Arial" w:hAnsi="Arial" w:cs="Arial"/>
          <w:spacing w:val="-3"/>
          <w:u w:color="000000"/>
        </w:rPr>
        <w:t>zasugerowanie pierwszych pozycji bibliograficznych, kt</w:t>
      </w:r>
      <w:r w:rsidRPr="006F01EC">
        <w:rPr>
          <w:rStyle w:val="wrtext"/>
          <w:rFonts w:ascii="Arial" w:hAnsi="Arial" w:cs="Arial"/>
          <w:spacing w:val="-3"/>
          <w:u w:color="000000"/>
          <w:lang w:val="es-ES_tradnl"/>
        </w:rPr>
        <w:t>ó</w:t>
      </w:r>
      <w:r w:rsidRPr="006F01EC">
        <w:rPr>
          <w:rStyle w:val="wrtext"/>
          <w:rFonts w:ascii="Arial" w:hAnsi="Arial" w:cs="Arial"/>
          <w:spacing w:val="-3"/>
          <w:u w:color="000000"/>
        </w:rPr>
        <w:t xml:space="preserve">re będą punktem wyjścia do dalszej samodzielnej </w:t>
      </w:r>
      <w:r w:rsidRPr="006F01EC">
        <w:rPr>
          <w:rStyle w:val="wrtext"/>
          <w:rFonts w:ascii="Arial" w:hAnsi="Arial" w:cs="Arial"/>
          <w:spacing w:val="-12"/>
          <w:u w:color="000000"/>
        </w:rPr>
        <w:t xml:space="preserve">pracy, 4/ </w:t>
      </w:r>
      <w:r w:rsidRPr="006F01EC">
        <w:rPr>
          <w:rStyle w:val="wrtext"/>
          <w:rFonts w:ascii="Arial" w:hAnsi="Arial" w:cs="Arial"/>
        </w:rPr>
        <w:t>przygotowanie student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</w:t>
      </w:r>
      <w:r w:rsidR="0098103D">
        <w:rPr>
          <w:rStyle w:val="wrtext"/>
          <w:rFonts w:ascii="Arial" w:hAnsi="Arial" w:cs="Arial"/>
        </w:rPr>
        <w:br/>
      </w:r>
      <w:r w:rsidRPr="006F01EC">
        <w:rPr>
          <w:rStyle w:val="wrtext"/>
          <w:rFonts w:ascii="Arial" w:hAnsi="Arial" w:cs="Arial"/>
        </w:rPr>
        <w:t>do analizy zebranego materiału i om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wienie napisanych </w:t>
      </w:r>
      <w:r w:rsidRPr="006F01EC">
        <w:rPr>
          <w:rStyle w:val="wrtext"/>
          <w:rFonts w:ascii="Arial" w:hAnsi="Arial" w:cs="Arial"/>
          <w:spacing w:val="-1"/>
        </w:rPr>
        <w:t>przez student</w:t>
      </w:r>
      <w:r w:rsidRPr="006F01EC">
        <w:rPr>
          <w:rStyle w:val="wrtext"/>
          <w:rFonts w:ascii="Arial" w:hAnsi="Arial" w:cs="Arial"/>
          <w:spacing w:val="-1"/>
          <w:lang w:val="es-ES_tradnl"/>
        </w:rPr>
        <w:t>ó</w:t>
      </w:r>
      <w:r w:rsidRPr="006F01EC">
        <w:rPr>
          <w:rStyle w:val="wrtext"/>
          <w:rFonts w:ascii="Arial" w:hAnsi="Arial" w:cs="Arial"/>
          <w:spacing w:val="-1"/>
        </w:rPr>
        <w:t>w fragment</w:t>
      </w:r>
      <w:r w:rsidRPr="006F01EC">
        <w:rPr>
          <w:rStyle w:val="wrtext"/>
          <w:rFonts w:ascii="Arial" w:hAnsi="Arial" w:cs="Arial"/>
          <w:spacing w:val="-1"/>
          <w:lang w:val="es-ES_tradnl"/>
        </w:rPr>
        <w:t>ó</w:t>
      </w:r>
      <w:r w:rsidRPr="006F01EC">
        <w:rPr>
          <w:rStyle w:val="wrtext"/>
          <w:rFonts w:ascii="Arial" w:hAnsi="Arial" w:cs="Arial"/>
          <w:spacing w:val="-1"/>
        </w:rPr>
        <w:t xml:space="preserve">w prac, 5/ </w:t>
      </w:r>
      <w:r w:rsidRPr="006F01EC">
        <w:rPr>
          <w:rStyle w:val="wrtext"/>
          <w:rFonts w:ascii="Arial" w:hAnsi="Arial" w:cs="Arial"/>
        </w:rPr>
        <w:t xml:space="preserve"> </w:t>
      </w:r>
      <w:r w:rsidRPr="006F01EC">
        <w:rPr>
          <w:rStyle w:val="wrtext"/>
          <w:rFonts w:ascii="Arial" w:hAnsi="Arial" w:cs="Arial"/>
          <w:spacing w:val="-1"/>
        </w:rPr>
        <w:t>napisanie i złożenie pracy magisterskiej</w:t>
      </w:r>
    </w:p>
    <w:p w14:paraId="49A6B6D1" w14:textId="33FFE708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</w:rPr>
      </w:pPr>
      <w:r w:rsidRPr="006F01EC">
        <w:rPr>
          <w:rStyle w:val="wrtext"/>
          <w:rFonts w:ascii="Arial" w:hAnsi="Arial" w:cs="Arial"/>
          <w:b/>
          <w:bCs/>
        </w:rPr>
        <w:t>Efekty uczenia się:</w:t>
      </w:r>
      <w:r w:rsidRPr="006F01EC">
        <w:rPr>
          <w:rStyle w:val="wrtext"/>
          <w:rFonts w:ascii="Arial" w:hAnsi="Arial" w:cs="Arial"/>
          <w:lang w:val="de-DE"/>
        </w:rPr>
        <w:t xml:space="preserve">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_WG7,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_WG8,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_WG10,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_WG12,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_WK3,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_UW6,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_UK3,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_UK4,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_UK5,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_UU1,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_KK2,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 xml:space="preserve">_KR1, </w:t>
      </w:r>
      <w:r w:rsidR="00C45A4F" w:rsidRPr="006F01EC">
        <w:rPr>
          <w:rStyle w:val="wrtext"/>
          <w:rFonts w:ascii="Arial" w:hAnsi="Arial" w:cs="Arial"/>
          <w:lang w:val="de-DE"/>
        </w:rPr>
        <w:t>KP7</w:t>
      </w:r>
      <w:r w:rsidRPr="006F01EC">
        <w:rPr>
          <w:rStyle w:val="wrtext"/>
          <w:rFonts w:ascii="Arial" w:hAnsi="Arial" w:cs="Arial"/>
          <w:lang w:val="de-DE"/>
        </w:rPr>
        <w:t>_KR2</w:t>
      </w:r>
    </w:p>
    <w:p w14:paraId="1BC05A2D" w14:textId="77777777" w:rsidR="00C634E3" w:rsidRPr="006F01EC" w:rsidRDefault="00C634E3" w:rsidP="00C4684B">
      <w:pPr>
        <w:widowControl w:val="0"/>
        <w:tabs>
          <w:tab w:val="left" w:pos="220"/>
        </w:tabs>
        <w:spacing w:after="0"/>
        <w:ind w:left="720"/>
        <w:jc w:val="both"/>
        <w:rPr>
          <w:rFonts w:ascii="Arial" w:eastAsia="Times New Roman" w:hAnsi="Arial" w:cs="Arial"/>
        </w:rPr>
      </w:pPr>
    </w:p>
    <w:p w14:paraId="3D50398E" w14:textId="37402C2C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Metody kształcenia: </w:t>
      </w:r>
      <w:r w:rsidRPr="006F01EC">
        <w:rPr>
          <w:rStyle w:val="wrtext"/>
          <w:rFonts w:ascii="Arial" w:hAnsi="Arial" w:cs="Arial"/>
        </w:rPr>
        <w:t>dyskusje indywidualne i grupowe, anali</w:t>
      </w:r>
      <w:r w:rsidR="00E869C2" w:rsidRPr="006F01EC">
        <w:rPr>
          <w:rStyle w:val="wrtext"/>
          <w:rFonts w:ascii="Arial" w:hAnsi="Arial" w:cs="Arial"/>
        </w:rPr>
        <w:t>za artykułów i napisanych przez </w:t>
      </w:r>
      <w:r w:rsidRPr="006F01EC">
        <w:rPr>
          <w:rStyle w:val="wrtext"/>
          <w:rFonts w:ascii="Arial" w:hAnsi="Arial" w:cs="Arial"/>
        </w:rPr>
        <w:t>student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tekst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dyskusja, prezentacja postęp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i wynik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 praca (zgromadzonej bibliografii, materiału badawczego, wniosk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w)</w:t>
      </w:r>
    </w:p>
    <w:p w14:paraId="49BCC1D2" w14:textId="77777777" w:rsidR="00C634E3" w:rsidRPr="006F01EC" w:rsidRDefault="00C634E3" w:rsidP="00C4684B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696468D5" w14:textId="425A225D" w:rsidR="00C634E3" w:rsidRPr="006F01EC" w:rsidRDefault="00C634E3" w:rsidP="00C4684B">
      <w:pPr>
        <w:spacing w:after="0"/>
        <w:jc w:val="both"/>
        <w:rPr>
          <w:rStyle w:val="wrtext"/>
          <w:rFonts w:ascii="Arial" w:eastAsia="Times New Roman" w:hAnsi="Arial" w:cs="Arial"/>
          <w:b/>
          <w:bCs/>
        </w:rPr>
      </w:pPr>
      <w:r w:rsidRPr="006F01EC">
        <w:rPr>
          <w:rStyle w:val="wrtext"/>
          <w:rFonts w:ascii="Arial" w:hAnsi="Arial" w:cs="Arial"/>
          <w:b/>
          <w:bCs/>
        </w:rPr>
        <w:t xml:space="preserve">Sposoby weryfikacji: </w:t>
      </w:r>
      <w:r w:rsidRPr="006F01EC">
        <w:rPr>
          <w:rStyle w:val="wrtext"/>
          <w:rFonts w:ascii="Arial" w:hAnsi="Arial" w:cs="Arial"/>
        </w:rPr>
        <w:t>prezentacje fragment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 xml:space="preserve">w pracy, ocena </w:t>
      </w:r>
      <w:r w:rsidR="00E869C2" w:rsidRPr="006F01EC">
        <w:rPr>
          <w:rStyle w:val="wrtext"/>
          <w:rFonts w:ascii="Arial" w:hAnsi="Arial" w:cs="Arial"/>
        </w:rPr>
        <w:t>koleżeńska, ocena nauczyciela w </w:t>
      </w:r>
      <w:r w:rsidRPr="006F01EC">
        <w:rPr>
          <w:rStyle w:val="wrtext"/>
          <w:rFonts w:ascii="Arial" w:hAnsi="Arial" w:cs="Arial"/>
        </w:rPr>
        <w:t>odniesieniu do kryteri</w:t>
      </w:r>
      <w:r w:rsidRPr="006F01EC">
        <w:rPr>
          <w:rStyle w:val="wrtext"/>
          <w:rFonts w:ascii="Arial" w:hAnsi="Arial" w:cs="Arial"/>
          <w:lang w:val="es-ES_tradnl"/>
        </w:rPr>
        <w:t>ó</w:t>
      </w:r>
      <w:r w:rsidRPr="006F01EC">
        <w:rPr>
          <w:rStyle w:val="wrtext"/>
          <w:rFonts w:ascii="Arial" w:hAnsi="Arial" w:cs="Arial"/>
        </w:rPr>
        <w:t>w, samoocena, praca magisterska</w:t>
      </w:r>
    </w:p>
    <w:p w14:paraId="4C16A186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1B3F6BF9" w14:textId="77777777" w:rsidR="00C62CE0" w:rsidRPr="006F01EC" w:rsidRDefault="00C62CE0" w:rsidP="00C4684B">
      <w:pPr>
        <w:spacing w:after="0"/>
        <w:jc w:val="both"/>
        <w:rPr>
          <w:rFonts w:ascii="Arial" w:hAnsi="Arial" w:cs="Arial"/>
          <w:b/>
        </w:rPr>
      </w:pPr>
    </w:p>
    <w:p w14:paraId="6B1DDE36" w14:textId="77777777" w:rsidR="001C062E" w:rsidRPr="006F01EC" w:rsidRDefault="001C062E" w:rsidP="00C468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F01EC">
        <w:rPr>
          <w:rFonts w:ascii="Arial" w:hAnsi="Arial" w:cs="Arial"/>
          <w:b/>
          <w:bCs/>
        </w:rPr>
        <w:t xml:space="preserve">Praktyki zawodowe </w:t>
      </w:r>
      <w:r w:rsidR="008F7E48" w:rsidRPr="006F01EC">
        <w:rPr>
          <w:rFonts w:ascii="Arial" w:hAnsi="Arial" w:cs="Arial"/>
          <w:b/>
          <w:bCs/>
        </w:rPr>
        <w:t>- wymiar (w tygodniach oraz godzinach), zasady i formę odbywania praktyk zawodowych oraz liczbę punktów ECTS, jaką student musi uzyskać w ramach tych praktyk.</w:t>
      </w:r>
    </w:p>
    <w:p w14:paraId="73E2A4A4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58D31E7D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PRZYGOTOWANIE PEDAGOGICZNO – PSYCHOLOGICZNE</w:t>
      </w:r>
    </w:p>
    <w:p w14:paraId="36458571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241D0656" w14:textId="77777777" w:rsidR="00C634E3" w:rsidRPr="006F01EC" w:rsidRDefault="00C634E3" w:rsidP="00C4684B">
      <w:pPr>
        <w:spacing w:after="0"/>
        <w:jc w:val="both"/>
        <w:rPr>
          <w:rFonts w:ascii="Arial" w:hAnsi="Arial" w:cs="Arial"/>
          <w:bCs/>
        </w:rPr>
      </w:pPr>
      <w:r w:rsidRPr="006F01EC">
        <w:rPr>
          <w:rFonts w:ascii="Arial" w:hAnsi="Arial" w:cs="Arial"/>
          <w:bCs/>
        </w:rPr>
        <w:t xml:space="preserve">wymiar  w godzinach -  30h – 1 ECTS </w:t>
      </w:r>
    </w:p>
    <w:p w14:paraId="0888D342" w14:textId="77777777" w:rsidR="00C634E3" w:rsidRPr="006F01EC" w:rsidRDefault="00C634E3" w:rsidP="00C4684B">
      <w:pPr>
        <w:spacing w:after="0"/>
        <w:jc w:val="both"/>
        <w:rPr>
          <w:rFonts w:ascii="Arial" w:hAnsi="Arial" w:cs="Arial"/>
          <w:bCs/>
        </w:rPr>
      </w:pPr>
    </w:p>
    <w:p w14:paraId="041D3F6E" w14:textId="77777777" w:rsidR="00C634E3" w:rsidRPr="006F01EC" w:rsidRDefault="00C634E3" w:rsidP="00C4684B">
      <w:pPr>
        <w:spacing w:after="0"/>
        <w:jc w:val="both"/>
        <w:rPr>
          <w:rFonts w:ascii="Arial" w:hAnsi="Arial" w:cs="Arial"/>
          <w:bCs/>
        </w:rPr>
      </w:pPr>
      <w:r w:rsidRPr="006F01EC">
        <w:rPr>
          <w:rFonts w:ascii="Arial" w:hAnsi="Arial" w:cs="Arial"/>
          <w:bCs/>
        </w:rPr>
        <w:t xml:space="preserve">semestr 2 - 30 h </w:t>
      </w:r>
      <w:r w:rsidRPr="006F01EC">
        <w:rPr>
          <w:rFonts w:ascii="Arial" w:hAnsi="Arial" w:cs="Arial"/>
        </w:rPr>
        <w:t>– szkoła podstawowa i ponadpodstawowa</w:t>
      </w:r>
    </w:p>
    <w:p w14:paraId="71171821" w14:textId="77777777" w:rsidR="00C634E3" w:rsidRPr="006F01EC" w:rsidRDefault="00C634E3" w:rsidP="00C4684B">
      <w:pPr>
        <w:spacing w:after="0"/>
        <w:jc w:val="both"/>
        <w:rPr>
          <w:rFonts w:ascii="Arial" w:hAnsi="Arial" w:cs="Arial"/>
          <w:bCs/>
        </w:rPr>
      </w:pPr>
    </w:p>
    <w:p w14:paraId="1E059A88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MODUŁ SPECJALIZACYJNY_1 FILOLOGIA ANGIELSKA</w:t>
      </w:r>
    </w:p>
    <w:p w14:paraId="580626A7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MODUŁ SPECJALIZACYJNY_2 FILOLOGIA ROSYJSKA</w:t>
      </w:r>
    </w:p>
    <w:p w14:paraId="7F05A6F0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</w:p>
    <w:p w14:paraId="16E22FF7" w14:textId="77777777" w:rsidR="00C634E3" w:rsidRPr="006F01EC" w:rsidRDefault="00C634E3" w:rsidP="00C4684B">
      <w:pPr>
        <w:spacing w:after="0"/>
        <w:jc w:val="both"/>
        <w:rPr>
          <w:rFonts w:ascii="Arial" w:hAnsi="Arial" w:cs="Arial"/>
          <w:bCs/>
        </w:rPr>
      </w:pPr>
      <w:r w:rsidRPr="006F01EC">
        <w:rPr>
          <w:rFonts w:ascii="Arial" w:hAnsi="Arial" w:cs="Arial"/>
          <w:bCs/>
        </w:rPr>
        <w:t xml:space="preserve">wymiar  w godzinach -  120h – 5 ECTS </w:t>
      </w:r>
    </w:p>
    <w:p w14:paraId="7E56C40F" w14:textId="77777777" w:rsidR="00C634E3" w:rsidRPr="006F01EC" w:rsidRDefault="00C634E3" w:rsidP="00C4684B">
      <w:pPr>
        <w:spacing w:after="0"/>
        <w:jc w:val="both"/>
        <w:rPr>
          <w:rFonts w:ascii="Arial" w:hAnsi="Arial" w:cs="Arial"/>
          <w:bCs/>
        </w:rPr>
      </w:pPr>
    </w:p>
    <w:p w14:paraId="61AC6F87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semestr 3 – 30h - obserwacje zajęć – szkoła podstawowa i ponadpodstawowa</w:t>
      </w:r>
    </w:p>
    <w:p w14:paraId="2F3F8674" w14:textId="77777777" w:rsidR="00C634E3" w:rsidRPr="006F01EC" w:rsidRDefault="00C634E3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>semestr 4 – 90h – prowadzenie zajęć - szkoła podstawowa i ponadpodstawowa</w:t>
      </w:r>
    </w:p>
    <w:p w14:paraId="3315E602" w14:textId="77777777" w:rsidR="00C634E3" w:rsidRPr="006F01EC" w:rsidRDefault="00C634E3" w:rsidP="00C4684B">
      <w:pPr>
        <w:spacing w:after="0"/>
        <w:jc w:val="both"/>
        <w:rPr>
          <w:rFonts w:ascii="Arial" w:hAnsi="Arial" w:cs="Arial"/>
          <w:b/>
        </w:rPr>
      </w:pPr>
    </w:p>
    <w:p w14:paraId="6A25BAB5" w14:textId="77777777" w:rsidR="00F55F09" w:rsidRPr="006F01EC" w:rsidRDefault="00F55F09" w:rsidP="00C4684B">
      <w:pPr>
        <w:pStyle w:val="Normalny1"/>
        <w:jc w:val="both"/>
        <w:rPr>
          <w:sz w:val="24"/>
          <w:szCs w:val="24"/>
        </w:rPr>
      </w:pPr>
    </w:p>
    <w:p w14:paraId="4478A5BE" w14:textId="77777777" w:rsidR="00F55F09" w:rsidRPr="006F01EC" w:rsidRDefault="00F55F09" w:rsidP="00C4684B">
      <w:pPr>
        <w:pStyle w:val="Normalny1"/>
        <w:jc w:val="both"/>
        <w:rPr>
          <w:b/>
          <w:sz w:val="24"/>
          <w:szCs w:val="24"/>
        </w:rPr>
      </w:pPr>
      <w:r w:rsidRPr="006F01EC">
        <w:rPr>
          <w:b/>
          <w:sz w:val="24"/>
          <w:szCs w:val="24"/>
        </w:rPr>
        <w:t>Formy odbywania praktyk:</w:t>
      </w:r>
    </w:p>
    <w:p w14:paraId="637B4AC1" w14:textId="5F74BF68" w:rsidR="00F55F09" w:rsidRPr="006F01EC" w:rsidRDefault="00F55F09" w:rsidP="00C4684B">
      <w:pPr>
        <w:pStyle w:val="Normalny1"/>
        <w:jc w:val="both"/>
        <w:rPr>
          <w:sz w:val="24"/>
          <w:szCs w:val="24"/>
        </w:rPr>
      </w:pPr>
      <w:r w:rsidRPr="006F01EC">
        <w:rPr>
          <w:sz w:val="24"/>
          <w:szCs w:val="24"/>
        </w:rPr>
        <w:t>w oparciu o Umowę o praktykach student wykonuje zadania realizujące efekty  uczenia się, nieodpłatnie.</w:t>
      </w:r>
    </w:p>
    <w:p w14:paraId="6D973C8D" w14:textId="77777777" w:rsidR="002B272E" w:rsidRPr="006F01EC" w:rsidRDefault="002B272E" w:rsidP="00C4684B">
      <w:pPr>
        <w:pStyle w:val="Normalny1"/>
        <w:jc w:val="both"/>
        <w:rPr>
          <w:sz w:val="24"/>
          <w:szCs w:val="24"/>
        </w:rPr>
      </w:pPr>
    </w:p>
    <w:p w14:paraId="0BEFBB10" w14:textId="77777777" w:rsidR="00F55F09" w:rsidRPr="006F01EC" w:rsidRDefault="00F55F09" w:rsidP="00C4684B">
      <w:pPr>
        <w:pStyle w:val="Normalny1"/>
        <w:jc w:val="both"/>
        <w:rPr>
          <w:sz w:val="24"/>
          <w:szCs w:val="24"/>
        </w:rPr>
      </w:pPr>
      <w:r w:rsidRPr="006F01EC">
        <w:rPr>
          <w:sz w:val="24"/>
          <w:szCs w:val="24"/>
        </w:rPr>
        <w:t>Na równi z odbyciem praktyk może być także potraktowana:</w:t>
      </w:r>
    </w:p>
    <w:p w14:paraId="0F2E0993" w14:textId="77777777" w:rsidR="00F55F09" w:rsidRPr="006F01EC" w:rsidRDefault="00F55F09" w:rsidP="00C4684B">
      <w:pPr>
        <w:pStyle w:val="Normalny1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F01EC">
        <w:rPr>
          <w:sz w:val="24"/>
          <w:szCs w:val="24"/>
        </w:rPr>
        <w:t>uczestnictwo w stażach;</w:t>
      </w:r>
    </w:p>
    <w:p w14:paraId="74320711" w14:textId="77777777" w:rsidR="00F55F09" w:rsidRPr="006F01EC" w:rsidRDefault="00F55F09" w:rsidP="00C4684B">
      <w:pPr>
        <w:pStyle w:val="Normalny1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F01EC">
        <w:rPr>
          <w:sz w:val="24"/>
          <w:szCs w:val="24"/>
        </w:rPr>
        <w:t>wolontariat w instytucji publicznej lub organizacji pozarządowej, umożliwiający realizację założonych dla praktyk efektów uczenia się.</w:t>
      </w:r>
    </w:p>
    <w:p w14:paraId="3E461FFF" w14:textId="77777777" w:rsidR="00F55F09" w:rsidRPr="006F01EC" w:rsidRDefault="00F55F09" w:rsidP="00C4684B">
      <w:pPr>
        <w:pStyle w:val="Normalny1"/>
        <w:ind w:left="284"/>
        <w:jc w:val="both"/>
        <w:rPr>
          <w:sz w:val="24"/>
          <w:szCs w:val="24"/>
        </w:rPr>
      </w:pPr>
    </w:p>
    <w:p w14:paraId="23464731" w14:textId="77777777" w:rsidR="00F55F09" w:rsidRPr="006F01EC" w:rsidRDefault="00F55F09" w:rsidP="00C4684B">
      <w:pPr>
        <w:pStyle w:val="Normalny1"/>
        <w:jc w:val="both"/>
        <w:rPr>
          <w:b/>
          <w:sz w:val="24"/>
          <w:szCs w:val="24"/>
        </w:rPr>
      </w:pPr>
      <w:r w:rsidRPr="006F01EC">
        <w:rPr>
          <w:b/>
          <w:sz w:val="24"/>
          <w:szCs w:val="24"/>
        </w:rPr>
        <w:t>Zasady odbywania praktyk:</w:t>
      </w:r>
    </w:p>
    <w:p w14:paraId="5A25D633" w14:textId="77777777" w:rsidR="00F55F09" w:rsidRPr="006F01EC" w:rsidRDefault="00F55F09" w:rsidP="00C4684B">
      <w:pPr>
        <w:pStyle w:val="Normalny1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6F01EC">
        <w:rPr>
          <w:sz w:val="24"/>
          <w:szCs w:val="24"/>
        </w:rPr>
        <w:t>Instytucja przyjmująca wyznacza własnego opiekuna studenta. Jego zadania regulują wewnętrzne ustalenia instytucji.</w:t>
      </w:r>
    </w:p>
    <w:p w14:paraId="78975397" w14:textId="77777777" w:rsidR="00062472" w:rsidRPr="006F01EC" w:rsidRDefault="00F55F09" w:rsidP="00C4684B">
      <w:pPr>
        <w:pStyle w:val="Normalny1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6F01EC">
        <w:rPr>
          <w:sz w:val="24"/>
          <w:szCs w:val="24"/>
        </w:rPr>
        <w:t>Zakres czynności wykonywanych przez studenta w ramach odbywanych praktyk określa przedstawiciel instytucji, w której praktyki są organizowane. W pozostałych kwestiach student podlega określonym przepisom prawnym regulującym dyscyplinę pracy w instytucji.</w:t>
      </w:r>
    </w:p>
    <w:p w14:paraId="014689CD" w14:textId="6B4C9F46" w:rsidR="00E96A78" w:rsidRPr="006F01EC" w:rsidRDefault="00E96A78" w:rsidP="00C4684B">
      <w:pPr>
        <w:spacing w:after="0"/>
        <w:jc w:val="both"/>
        <w:rPr>
          <w:rFonts w:ascii="Arial" w:hAnsi="Arial" w:cs="Arial"/>
          <w:b/>
        </w:rPr>
      </w:pPr>
      <w:bookmarkStart w:id="7" w:name="_Hlk24563402"/>
    </w:p>
    <w:p w14:paraId="136BE987" w14:textId="77777777" w:rsidR="00A51DF1" w:rsidRPr="006F01EC" w:rsidRDefault="00A51DF1" w:rsidP="00C4684B">
      <w:pPr>
        <w:spacing w:after="0"/>
        <w:jc w:val="both"/>
        <w:rPr>
          <w:rFonts w:ascii="Arial" w:hAnsi="Arial" w:cs="Arial"/>
          <w:b/>
        </w:rPr>
      </w:pPr>
    </w:p>
    <w:p w14:paraId="002DF84C" w14:textId="77300333" w:rsidR="00222A17" w:rsidRPr="006F01EC" w:rsidRDefault="00222A17" w:rsidP="00C4684B">
      <w:pPr>
        <w:spacing w:after="0"/>
        <w:jc w:val="both"/>
        <w:rPr>
          <w:rFonts w:ascii="Arial" w:hAnsi="Arial" w:cs="Arial"/>
          <w:b/>
        </w:rPr>
      </w:pPr>
      <w:r w:rsidRPr="006F01EC">
        <w:rPr>
          <w:rFonts w:ascii="Arial" w:hAnsi="Arial" w:cs="Arial"/>
          <w:b/>
        </w:rPr>
        <w:t>Warunki ukończenia studiów oraz uzyskiwany tytuł zawodowy</w:t>
      </w:r>
      <w:bookmarkEnd w:id="7"/>
      <w:r w:rsidR="009F28FB" w:rsidRPr="006F01EC">
        <w:rPr>
          <w:rFonts w:ascii="Arial" w:hAnsi="Arial" w:cs="Arial"/>
          <w:b/>
        </w:rPr>
        <w:t>.</w:t>
      </w:r>
    </w:p>
    <w:p w14:paraId="07F7C493" w14:textId="77777777" w:rsidR="00566EA2" w:rsidRPr="006F01EC" w:rsidRDefault="00566EA2" w:rsidP="00C4684B">
      <w:pPr>
        <w:spacing w:after="0"/>
        <w:jc w:val="both"/>
        <w:rPr>
          <w:rFonts w:ascii="Arial" w:hAnsi="Arial" w:cs="Arial"/>
          <w:b/>
        </w:rPr>
      </w:pPr>
    </w:p>
    <w:p w14:paraId="7E9B35D3" w14:textId="77777777" w:rsidR="000E2D80" w:rsidRPr="006F01EC" w:rsidRDefault="000E2D80" w:rsidP="00C4684B">
      <w:pPr>
        <w:spacing w:after="0"/>
        <w:jc w:val="both"/>
        <w:rPr>
          <w:rFonts w:ascii="Arial" w:hAnsi="Arial" w:cs="Arial"/>
        </w:rPr>
      </w:pPr>
      <w:r w:rsidRPr="006F01EC">
        <w:rPr>
          <w:rFonts w:ascii="Arial" w:hAnsi="Arial" w:cs="Arial"/>
        </w:rPr>
        <w:t xml:space="preserve">Warunkiem ukończenia studiów II stopnia i uzyskania tytułu zawodowego magistra jest </w:t>
      </w:r>
      <w:r w:rsidR="00FD549D" w:rsidRPr="006F01EC">
        <w:rPr>
          <w:rFonts w:ascii="Arial" w:hAnsi="Arial" w:cs="Arial"/>
        </w:rPr>
        <w:t>spełnienie wymagań określonych w programie studiów</w:t>
      </w:r>
      <w:r w:rsidR="00D10404" w:rsidRPr="006F01EC">
        <w:rPr>
          <w:rFonts w:ascii="Arial" w:hAnsi="Arial" w:cs="Arial"/>
        </w:rPr>
        <w:t>,</w:t>
      </w:r>
      <w:r w:rsidRPr="006F01EC">
        <w:rPr>
          <w:rFonts w:ascii="Arial" w:hAnsi="Arial" w:cs="Arial"/>
        </w:rPr>
        <w:t xml:space="preserve"> przygotowanie pracy dyplomowej (magisterskiej) oraz zdanie egzaminu dyplomowego (magisterskiego). Datą ukończenia studiów jest data złożenia egzaminu dyplomowego. Absolwent studiów otrzymuje dyplom ukończenia studiów wyższych potwierdzający uzyskanie odpowiedniego tytułu zawodowego.</w:t>
      </w:r>
    </w:p>
    <w:p w14:paraId="413E37E7" w14:textId="77777777" w:rsidR="00566EA2" w:rsidRPr="006F01EC" w:rsidRDefault="00566EA2" w:rsidP="00C4684B">
      <w:pPr>
        <w:spacing w:after="0"/>
        <w:jc w:val="both"/>
        <w:rPr>
          <w:rFonts w:ascii="Arial" w:hAnsi="Arial" w:cs="Arial"/>
        </w:rPr>
      </w:pPr>
    </w:p>
    <w:p w14:paraId="236CE507" w14:textId="6042D6D6" w:rsidR="005B09FB" w:rsidRPr="006F01EC" w:rsidRDefault="00566EA2" w:rsidP="00C4684B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6F01EC">
        <w:rPr>
          <w:rFonts w:ascii="Arial" w:hAnsi="Arial" w:cs="Arial"/>
        </w:rPr>
        <w:t>Praca dyplomowa o charakterze interdyscyplinarnym. Praca z wybranej dyscypliny obejmującej kształcenie filologiczne ukierunkowana na dydaktykę języka obcego, integrująca treści z zakresu dyscyplin przyporządkowanych do kierunk</w:t>
      </w:r>
      <w:r w:rsidR="00E869C2" w:rsidRPr="006F01EC">
        <w:rPr>
          <w:rFonts w:ascii="Arial" w:hAnsi="Arial" w:cs="Arial"/>
        </w:rPr>
        <w:t>u (językoznawstwa lub </w:t>
      </w:r>
      <w:r w:rsidRPr="006F01EC">
        <w:rPr>
          <w:rFonts w:ascii="Arial" w:hAnsi="Arial" w:cs="Arial"/>
        </w:rPr>
        <w:t xml:space="preserve">literaturoznawstwa i pedagogiki). </w:t>
      </w:r>
      <w:r w:rsidR="00B83F33" w:rsidRPr="006F01EC">
        <w:rPr>
          <w:rFonts w:ascii="Arial" w:hAnsi="Arial" w:cs="Arial"/>
        </w:rPr>
        <w:t>Pracę magisterską pow</w:t>
      </w:r>
      <w:r w:rsidR="00E869C2" w:rsidRPr="006F01EC">
        <w:rPr>
          <w:rFonts w:ascii="Arial" w:hAnsi="Arial" w:cs="Arial"/>
        </w:rPr>
        <w:t>inien charakteryzować większy w </w:t>
      </w:r>
      <w:r w:rsidR="00B83F33" w:rsidRPr="006F01EC">
        <w:rPr>
          <w:rFonts w:ascii="Arial" w:hAnsi="Arial" w:cs="Arial"/>
        </w:rPr>
        <w:t xml:space="preserve">porównaniu do pracy licencjackiej poziom samodzielności, sprawności analityczno-interpretacyjnej, dojrzałości w prowadzeniu wywodu naukowego. </w:t>
      </w:r>
      <w:r w:rsidRPr="006F01EC">
        <w:rPr>
          <w:rFonts w:ascii="Arial" w:hAnsi="Arial" w:cs="Arial"/>
        </w:rPr>
        <w:t>Szczegółowe zasady uwzględniające progres kompetencji między studiami pierwszego a drugiego stopnia studiów będzie regulowała uchwała Rady Wydziału dotycząca standardów prac magisterskich, kryteriów oceny oraz egzaminu magisterskiego.</w:t>
      </w:r>
    </w:p>
    <w:p w14:paraId="246DA82B" w14:textId="2178DBE1" w:rsidR="00D966D2" w:rsidRPr="006F01EC" w:rsidRDefault="00D966D2" w:rsidP="00C4684B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</w:rPr>
      </w:pPr>
      <w:bookmarkStart w:id="8" w:name="_GoBack"/>
      <w:bookmarkEnd w:id="8"/>
    </w:p>
    <w:p w14:paraId="0E1C7074" w14:textId="46FCD655" w:rsidR="000A6545" w:rsidRPr="006F01EC" w:rsidRDefault="000A6545" w:rsidP="00C4684B">
      <w:pPr>
        <w:tabs>
          <w:tab w:val="left" w:pos="9498"/>
        </w:tabs>
        <w:spacing w:after="0"/>
        <w:jc w:val="both"/>
        <w:rPr>
          <w:rFonts w:ascii="Arial" w:hAnsi="Arial" w:cs="Arial"/>
          <w:color w:val="FF0000"/>
        </w:rPr>
      </w:pPr>
    </w:p>
    <w:sectPr w:rsidR="000A6545" w:rsidRPr="006F01EC" w:rsidSect="00D86B50"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7A45" w14:textId="77777777" w:rsidR="00E634E2" w:rsidRDefault="00E634E2" w:rsidP="004D6696">
      <w:pPr>
        <w:spacing w:after="0" w:line="240" w:lineRule="auto"/>
      </w:pPr>
      <w:r>
        <w:separator/>
      </w:r>
    </w:p>
  </w:endnote>
  <w:endnote w:type="continuationSeparator" w:id="0">
    <w:p w14:paraId="01383DE8" w14:textId="77777777" w:rsidR="00E634E2" w:rsidRDefault="00E634E2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73DA7" w14:textId="77777777" w:rsidR="00E634E2" w:rsidRDefault="00E634E2" w:rsidP="004D6696">
      <w:pPr>
        <w:spacing w:after="0" w:line="240" w:lineRule="auto"/>
      </w:pPr>
      <w:r>
        <w:separator/>
      </w:r>
    </w:p>
  </w:footnote>
  <w:footnote w:type="continuationSeparator" w:id="0">
    <w:p w14:paraId="5BB5D111" w14:textId="77777777" w:rsidR="00E634E2" w:rsidRDefault="00E634E2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746"/>
    <w:multiLevelType w:val="hybridMultilevel"/>
    <w:tmpl w:val="7662E894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0FB2621F"/>
    <w:multiLevelType w:val="hybridMultilevel"/>
    <w:tmpl w:val="3600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EDC03F6"/>
    <w:multiLevelType w:val="hybridMultilevel"/>
    <w:tmpl w:val="68E46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C35F7A"/>
    <w:multiLevelType w:val="hybridMultilevel"/>
    <w:tmpl w:val="24B6C054"/>
    <w:styleLink w:val="Zaimportowanystyl1"/>
    <w:lvl w:ilvl="0" w:tplc="F22073E8">
      <w:start w:val="1"/>
      <w:numFmt w:val="bullet"/>
      <w:lvlText w:val="•"/>
      <w:lvlJc w:val="left"/>
      <w:pPr>
        <w:tabs>
          <w:tab w:val="left" w:pos="2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9AA447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59E3D1E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A2AC5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7B2011C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78679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F0DB52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7658AE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14AE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CA6FDA"/>
    <w:multiLevelType w:val="hybridMultilevel"/>
    <w:tmpl w:val="8EFE4B86"/>
    <w:lvl w:ilvl="0" w:tplc="AC92E7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3836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8F368">
      <w:start w:val="1"/>
      <w:numFmt w:val="decimal"/>
      <w:lvlRestart w:val="0"/>
      <w:lvlText w:val="%3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0B9DA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412D2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CD27A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CAF34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89F56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A35B8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D6701"/>
    <w:multiLevelType w:val="hybridMultilevel"/>
    <w:tmpl w:val="9C6C60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0AFE"/>
    <w:multiLevelType w:val="hybridMultilevel"/>
    <w:tmpl w:val="D94C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779F"/>
    <w:multiLevelType w:val="hybridMultilevel"/>
    <w:tmpl w:val="3F38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D05D43"/>
    <w:multiLevelType w:val="hybridMultilevel"/>
    <w:tmpl w:val="24B6C054"/>
    <w:numStyleLink w:val="Zaimportowanystyl1"/>
  </w:abstractNum>
  <w:num w:numId="1">
    <w:abstractNumId w:val="14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00A25F-096E-41EC-8D29-3BFF87BEED29}"/>
  </w:docVars>
  <w:rsids>
    <w:rsidRoot w:val="00F850A1"/>
    <w:rsid w:val="00000AAD"/>
    <w:rsid w:val="00003CCD"/>
    <w:rsid w:val="00006C3B"/>
    <w:rsid w:val="00010DBA"/>
    <w:rsid w:val="00011D5D"/>
    <w:rsid w:val="000244BA"/>
    <w:rsid w:val="000254C1"/>
    <w:rsid w:val="00027767"/>
    <w:rsid w:val="00030729"/>
    <w:rsid w:val="00037C30"/>
    <w:rsid w:val="00042271"/>
    <w:rsid w:val="00042577"/>
    <w:rsid w:val="00061B67"/>
    <w:rsid w:val="00061E75"/>
    <w:rsid w:val="00062472"/>
    <w:rsid w:val="00076569"/>
    <w:rsid w:val="00076D52"/>
    <w:rsid w:val="00082F7D"/>
    <w:rsid w:val="00084A64"/>
    <w:rsid w:val="00087F15"/>
    <w:rsid w:val="00091855"/>
    <w:rsid w:val="000A3023"/>
    <w:rsid w:val="000A34BE"/>
    <w:rsid w:val="000A6545"/>
    <w:rsid w:val="000B125F"/>
    <w:rsid w:val="000B4704"/>
    <w:rsid w:val="000C52FD"/>
    <w:rsid w:val="000D546A"/>
    <w:rsid w:val="000D7F6E"/>
    <w:rsid w:val="000E276E"/>
    <w:rsid w:val="000E2D80"/>
    <w:rsid w:val="000E3BEC"/>
    <w:rsid w:val="000E48BA"/>
    <w:rsid w:val="000E695C"/>
    <w:rsid w:val="000F2582"/>
    <w:rsid w:val="00100DCF"/>
    <w:rsid w:val="00102FE1"/>
    <w:rsid w:val="00104B5F"/>
    <w:rsid w:val="001071B2"/>
    <w:rsid w:val="0011077E"/>
    <w:rsid w:val="00116866"/>
    <w:rsid w:val="001173EE"/>
    <w:rsid w:val="00117530"/>
    <w:rsid w:val="00122012"/>
    <w:rsid w:val="00133465"/>
    <w:rsid w:val="001466AE"/>
    <w:rsid w:val="00146D8C"/>
    <w:rsid w:val="00165702"/>
    <w:rsid w:val="001705CD"/>
    <w:rsid w:val="00175225"/>
    <w:rsid w:val="00186873"/>
    <w:rsid w:val="001924D4"/>
    <w:rsid w:val="00197F9A"/>
    <w:rsid w:val="001A36C1"/>
    <w:rsid w:val="001A5F78"/>
    <w:rsid w:val="001B120B"/>
    <w:rsid w:val="001B3D0C"/>
    <w:rsid w:val="001B4439"/>
    <w:rsid w:val="001C062E"/>
    <w:rsid w:val="001C11D5"/>
    <w:rsid w:val="001D726D"/>
    <w:rsid w:val="001E09BD"/>
    <w:rsid w:val="001E1319"/>
    <w:rsid w:val="001E2031"/>
    <w:rsid w:val="001E228E"/>
    <w:rsid w:val="001E7593"/>
    <w:rsid w:val="001F0C05"/>
    <w:rsid w:val="001F1E87"/>
    <w:rsid w:val="001F37CA"/>
    <w:rsid w:val="001F6C68"/>
    <w:rsid w:val="00200DF6"/>
    <w:rsid w:val="00204F51"/>
    <w:rsid w:val="0021079B"/>
    <w:rsid w:val="00213746"/>
    <w:rsid w:val="0021732C"/>
    <w:rsid w:val="00222A17"/>
    <w:rsid w:val="002266A1"/>
    <w:rsid w:val="0023254D"/>
    <w:rsid w:val="002359B7"/>
    <w:rsid w:val="002366CF"/>
    <w:rsid w:val="00243AFF"/>
    <w:rsid w:val="00246375"/>
    <w:rsid w:val="00246450"/>
    <w:rsid w:val="00254CC0"/>
    <w:rsid w:val="002623B7"/>
    <w:rsid w:val="00270877"/>
    <w:rsid w:val="002732CE"/>
    <w:rsid w:val="002773C0"/>
    <w:rsid w:val="002846FF"/>
    <w:rsid w:val="002A7CE0"/>
    <w:rsid w:val="002B0BA6"/>
    <w:rsid w:val="002B272E"/>
    <w:rsid w:val="002B7DC4"/>
    <w:rsid w:val="002B7F8C"/>
    <w:rsid w:val="002C09F6"/>
    <w:rsid w:val="002C1E4C"/>
    <w:rsid w:val="002C20BB"/>
    <w:rsid w:val="002C2676"/>
    <w:rsid w:val="002C3D5C"/>
    <w:rsid w:val="002D3EFA"/>
    <w:rsid w:val="002E0089"/>
    <w:rsid w:val="002E2719"/>
    <w:rsid w:val="002E44D3"/>
    <w:rsid w:val="002E4912"/>
    <w:rsid w:val="003003AE"/>
    <w:rsid w:val="003032EA"/>
    <w:rsid w:val="003044E5"/>
    <w:rsid w:val="003048AD"/>
    <w:rsid w:val="00313383"/>
    <w:rsid w:val="00315E93"/>
    <w:rsid w:val="0032329A"/>
    <w:rsid w:val="00326664"/>
    <w:rsid w:val="00327C8C"/>
    <w:rsid w:val="003315CC"/>
    <w:rsid w:val="0033257E"/>
    <w:rsid w:val="00333C3C"/>
    <w:rsid w:val="00352FCE"/>
    <w:rsid w:val="0035550B"/>
    <w:rsid w:val="003555A6"/>
    <w:rsid w:val="003573AD"/>
    <w:rsid w:val="00363551"/>
    <w:rsid w:val="00363FA9"/>
    <w:rsid w:val="00367172"/>
    <w:rsid w:val="0037062E"/>
    <w:rsid w:val="00371452"/>
    <w:rsid w:val="00373FF5"/>
    <w:rsid w:val="00375E19"/>
    <w:rsid w:val="00376CBB"/>
    <w:rsid w:val="00380C30"/>
    <w:rsid w:val="00390B20"/>
    <w:rsid w:val="003A068D"/>
    <w:rsid w:val="003A0D0A"/>
    <w:rsid w:val="003A2E39"/>
    <w:rsid w:val="003A3D5F"/>
    <w:rsid w:val="003B1861"/>
    <w:rsid w:val="003B20A4"/>
    <w:rsid w:val="003C7F3C"/>
    <w:rsid w:val="003D0F6D"/>
    <w:rsid w:val="003D5E33"/>
    <w:rsid w:val="003D6F60"/>
    <w:rsid w:val="003F7030"/>
    <w:rsid w:val="00403B44"/>
    <w:rsid w:val="0040714C"/>
    <w:rsid w:val="004102A7"/>
    <w:rsid w:val="00422284"/>
    <w:rsid w:val="004315F1"/>
    <w:rsid w:val="004341C7"/>
    <w:rsid w:val="00434461"/>
    <w:rsid w:val="00437EB5"/>
    <w:rsid w:val="004445E4"/>
    <w:rsid w:val="00446A89"/>
    <w:rsid w:val="004574FD"/>
    <w:rsid w:val="00457CFC"/>
    <w:rsid w:val="00462683"/>
    <w:rsid w:val="004671BC"/>
    <w:rsid w:val="00471C57"/>
    <w:rsid w:val="004735F9"/>
    <w:rsid w:val="00474E52"/>
    <w:rsid w:val="00477295"/>
    <w:rsid w:val="0049142C"/>
    <w:rsid w:val="00492F0F"/>
    <w:rsid w:val="00496D47"/>
    <w:rsid w:val="004B3FE1"/>
    <w:rsid w:val="004C29B4"/>
    <w:rsid w:val="004C3A7B"/>
    <w:rsid w:val="004C794A"/>
    <w:rsid w:val="004D0887"/>
    <w:rsid w:val="004D2511"/>
    <w:rsid w:val="004D6696"/>
    <w:rsid w:val="004E5547"/>
    <w:rsid w:val="004E6B71"/>
    <w:rsid w:val="004F0AE0"/>
    <w:rsid w:val="004F215C"/>
    <w:rsid w:val="004F23AC"/>
    <w:rsid w:val="004F2E56"/>
    <w:rsid w:val="00502513"/>
    <w:rsid w:val="00502A0C"/>
    <w:rsid w:val="005050E9"/>
    <w:rsid w:val="00506819"/>
    <w:rsid w:val="0050707F"/>
    <w:rsid w:val="00511850"/>
    <w:rsid w:val="005144A9"/>
    <w:rsid w:val="005211DF"/>
    <w:rsid w:val="00521B3F"/>
    <w:rsid w:val="00523782"/>
    <w:rsid w:val="00524216"/>
    <w:rsid w:val="00525553"/>
    <w:rsid w:val="00530F12"/>
    <w:rsid w:val="005321B6"/>
    <w:rsid w:val="00536EA8"/>
    <w:rsid w:val="005607FF"/>
    <w:rsid w:val="00560F0A"/>
    <w:rsid w:val="00562098"/>
    <w:rsid w:val="00566931"/>
    <w:rsid w:val="00566EA2"/>
    <w:rsid w:val="00572103"/>
    <w:rsid w:val="00576BDA"/>
    <w:rsid w:val="00577B2E"/>
    <w:rsid w:val="00583560"/>
    <w:rsid w:val="005912FD"/>
    <w:rsid w:val="00596FEE"/>
    <w:rsid w:val="005A1A66"/>
    <w:rsid w:val="005A48B8"/>
    <w:rsid w:val="005A65E9"/>
    <w:rsid w:val="005B09FB"/>
    <w:rsid w:val="005B56BB"/>
    <w:rsid w:val="005B7622"/>
    <w:rsid w:val="005C4A7D"/>
    <w:rsid w:val="005D7FA8"/>
    <w:rsid w:val="005E3B9A"/>
    <w:rsid w:val="006032D7"/>
    <w:rsid w:val="00604A3D"/>
    <w:rsid w:val="006200A5"/>
    <w:rsid w:val="0062486A"/>
    <w:rsid w:val="00626BE2"/>
    <w:rsid w:val="006306EA"/>
    <w:rsid w:val="0063117F"/>
    <w:rsid w:val="0063513D"/>
    <w:rsid w:val="006358CE"/>
    <w:rsid w:val="00641B9D"/>
    <w:rsid w:val="00641F74"/>
    <w:rsid w:val="00645AB6"/>
    <w:rsid w:val="00645F56"/>
    <w:rsid w:val="00653982"/>
    <w:rsid w:val="00660C42"/>
    <w:rsid w:val="00662576"/>
    <w:rsid w:val="00663ADB"/>
    <w:rsid w:val="00665E27"/>
    <w:rsid w:val="0069117D"/>
    <w:rsid w:val="006923B3"/>
    <w:rsid w:val="00696F21"/>
    <w:rsid w:val="00697439"/>
    <w:rsid w:val="006A0738"/>
    <w:rsid w:val="006A6845"/>
    <w:rsid w:val="006B0112"/>
    <w:rsid w:val="006C37C1"/>
    <w:rsid w:val="006C5772"/>
    <w:rsid w:val="006D0EB2"/>
    <w:rsid w:val="006D2C34"/>
    <w:rsid w:val="006E0C8D"/>
    <w:rsid w:val="006E2144"/>
    <w:rsid w:val="006E4CF9"/>
    <w:rsid w:val="006F01EC"/>
    <w:rsid w:val="006F4813"/>
    <w:rsid w:val="006F4920"/>
    <w:rsid w:val="007058BA"/>
    <w:rsid w:val="00723F83"/>
    <w:rsid w:val="00726600"/>
    <w:rsid w:val="00730767"/>
    <w:rsid w:val="0073203F"/>
    <w:rsid w:val="00732A0D"/>
    <w:rsid w:val="007346DE"/>
    <w:rsid w:val="00735676"/>
    <w:rsid w:val="007357F9"/>
    <w:rsid w:val="007432B6"/>
    <w:rsid w:val="0074372E"/>
    <w:rsid w:val="00747A7A"/>
    <w:rsid w:val="007524AE"/>
    <w:rsid w:val="00757B2C"/>
    <w:rsid w:val="0076082D"/>
    <w:rsid w:val="00761D7F"/>
    <w:rsid w:val="00763AC1"/>
    <w:rsid w:val="00764031"/>
    <w:rsid w:val="00765502"/>
    <w:rsid w:val="00772D3B"/>
    <w:rsid w:val="00772DC0"/>
    <w:rsid w:val="0079054A"/>
    <w:rsid w:val="00795359"/>
    <w:rsid w:val="007A7739"/>
    <w:rsid w:val="007C11CD"/>
    <w:rsid w:val="007C1AB7"/>
    <w:rsid w:val="007C78C2"/>
    <w:rsid w:val="007D2D96"/>
    <w:rsid w:val="007D4F53"/>
    <w:rsid w:val="007E0F65"/>
    <w:rsid w:val="007E51ED"/>
    <w:rsid w:val="007F25FB"/>
    <w:rsid w:val="008009C3"/>
    <w:rsid w:val="008157C1"/>
    <w:rsid w:val="00827560"/>
    <w:rsid w:val="008319D2"/>
    <w:rsid w:val="0083599E"/>
    <w:rsid w:val="0083674F"/>
    <w:rsid w:val="008425F4"/>
    <w:rsid w:val="00844ED6"/>
    <w:rsid w:val="00847AF1"/>
    <w:rsid w:val="00850EA5"/>
    <w:rsid w:val="0085515F"/>
    <w:rsid w:val="0087275C"/>
    <w:rsid w:val="008814EB"/>
    <w:rsid w:val="0088421D"/>
    <w:rsid w:val="00891DEF"/>
    <w:rsid w:val="008950F9"/>
    <w:rsid w:val="00895F92"/>
    <w:rsid w:val="008974EB"/>
    <w:rsid w:val="008A3AEE"/>
    <w:rsid w:val="008B2CFE"/>
    <w:rsid w:val="008B75EC"/>
    <w:rsid w:val="008C4085"/>
    <w:rsid w:val="008D2846"/>
    <w:rsid w:val="008D55BB"/>
    <w:rsid w:val="008D5ABD"/>
    <w:rsid w:val="008E406E"/>
    <w:rsid w:val="008F49F6"/>
    <w:rsid w:val="008F7E48"/>
    <w:rsid w:val="0090116F"/>
    <w:rsid w:val="00913A32"/>
    <w:rsid w:val="00913CBA"/>
    <w:rsid w:val="00915667"/>
    <w:rsid w:val="00916212"/>
    <w:rsid w:val="00923BC3"/>
    <w:rsid w:val="0094159F"/>
    <w:rsid w:val="00942910"/>
    <w:rsid w:val="009435A6"/>
    <w:rsid w:val="00952B5F"/>
    <w:rsid w:val="00956045"/>
    <w:rsid w:val="00962CD1"/>
    <w:rsid w:val="00967C00"/>
    <w:rsid w:val="00973473"/>
    <w:rsid w:val="00977986"/>
    <w:rsid w:val="0098103D"/>
    <w:rsid w:val="00982B71"/>
    <w:rsid w:val="00983CD3"/>
    <w:rsid w:val="00985C81"/>
    <w:rsid w:val="00991257"/>
    <w:rsid w:val="00992F20"/>
    <w:rsid w:val="0099441A"/>
    <w:rsid w:val="0099714B"/>
    <w:rsid w:val="009B4B99"/>
    <w:rsid w:val="009D1844"/>
    <w:rsid w:val="009D791B"/>
    <w:rsid w:val="009E10EB"/>
    <w:rsid w:val="009E7291"/>
    <w:rsid w:val="009F28FB"/>
    <w:rsid w:val="009F487E"/>
    <w:rsid w:val="009F5540"/>
    <w:rsid w:val="009F5A89"/>
    <w:rsid w:val="00A108DE"/>
    <w:rsid w:val="00A1294D"/>
    <w:rsid w:val="00A12A94"/>
    <w:rsid w:val="00A1458A"/>
    <w:rsid w:val="00A15068"/>
    <w:rsid w:val="00A23236"/>
    <w:rsid w:val="00A25465"/>
    <w:rsid w:val="00A338D1"/>
    <w:rsid w:val="00A45C01"/>
    <w:rsid w:val="00A47631"/>
    <w:rsid w:val="00A51DF1"/>
    <w:rsid w:val="00A55ABF"/>
    <w:rsid w:val="00A55C43"/>
    <w:rsid w:val="00A65222"/>
    <w:rsid w:val="00A70FF7"/>
    <w:rsid w:val="00A71DC6"/>
    <w:rsid w:val="00A738F3"/>
    <w:rsid w:val="00A74A5D"/>
    <w:rsid w:val="00A76EB3"/>
    <w:rsid w:val="00A772F3"/>
    <w:rsid w:val="00A81329"/>
    <w:rsid w:val="00A826AB"/>
    <w:rsid w:val="00A842D9"/>
    <w:rsid w:val="00A936E1"/>
    <w:rsid w:val="00AA12EC"/>
    <w:rsid w:val="00AA5069"/>
    <w:rsid w:val="00AB116A"/>
    <w:rsid w:val="00AB173D"/>
    <w:rsid w:val="00AB2782"/>
    <w:rsid w:val="00AB4201"/>
    <w:rsid w:val="00AC1973"/>
    <w:rsid w:val="00AC2A31"/>
    <w:rsid w:val="00AE0D11"/>
    <w:rsid w:val="00AE179C"/>
    <w:rsid w:val="00AE3E1A"/>
    <w:rsid w:val="00AE7EAB"/>
    <w:rsid w:val="00AE7FCC"/>
    <w:rsid w:val="00AF235E"/>
    <w:rsid w:val="00AF397F"/>
    <w:rsid w:val="00AF64C1"/>
    <w:rsid w:val="00B01BEE"/>
    <w:rsid w:val="00B045FC"/>
    <w:rsid w:val="00B05775"/>
    <w:rsid w:val="00B17374"/>
    <w:rsid w:val="00B211DC"/>
    <w:rsid w:val="00B31750"/>
    <w:rsid w:val="00B34079"/>
    <w:rsid w:val="00B34795"/>
    <w:rsid w:val="00B34A79"/>
    <w:rsid w:val="00B34B50"/>
    <w:rsid w:val="00B432EE"/>
    <w:rsid w:val="00B52181"/>
    <w:rsid w:val="00B53BD2"/>
    <w:rsid w:val="00B564C9"/>
    <w:rsid w:val="00B56879"/>
    <w:rsid w:val="00B60212"/>
    <w:rsid w:val="00B60E34"/>
    <w:rsid w:val="00B65FC2"/>
    <w:rsid w:val="00B6788E"/>
    <w:rsid w:val="00B67DA2"/>
    <w:rsid w:val="00B73C2E"/>
    <w:rsid w:val="00B80489"/>
    <w:rsid w:val="00B80723"/>
    <w:rsid w:val="00B829EC"/>
    <w:rsid w:val="00B83F33"/>
    <w:rsid w:val="00B845ED"/>
    <w:rsid w:val="00B8494C"/>
    <w:rsid w:val="00B8712C"/>
    <w:rsid w:val="00B90F94"/>
    <w:rsid w:val="00BA0724"/>
    <w:rsid w:val="00BA3A98"/>
    <w:rsid w:val="00BA43FF"/>
    <w:rsid w:val="00BB107F"/>
    <w:rsid w:val="00BD6C40"/>
    <w:rsid w:val="00BF0B1A"/>
    <w:rsid w:val="00BF1E69"/>
    <w:rsid w:val="00BF4822"/>
    <w:rsid w:val="00BF497B"/>
    <w:rsid w:val="00C011B6"/>
    <w:rsid w:val="00C01627"/>
    <w:rsid w:val="00C04C0B"/>
    <w:rsid w:val="00C04ED8"/>
    <w:rsid w:val="00C11ACF"/>
    <w:rsid w:val="00C332B8"/>
    <w:rsid w:val="00C35970"/>
    <w:rsid w:val="00C45A4F"/>
    <w:rsid w:val="00C4684B"/>
    <w:rsid w:val="00C53C44"/>
    <w:rsid w:val="00C62CE0"/>
    <w:rsid w:val="00C63390"/>
    <w:rsid w:val="00C634E3"/>
    <w:rsid w:val="00C65032"/>
    <w:rsid w:val="00C65D66"/>
    <w:rsid w:val="00C6678D"/>
    <w:rsid w:val="00C732D4"/>
    <w:rsid w:val="00C76B59"/>
    <w:rsid w:val="00C80A47"/>
    <w:rsid w:val="00C80EE2"/>
    <w:rsid w:val="00C852EE"/>
    <w:rsid w:val="00C87265"/>
    <w:rsid w:val="00CA216B"/>
    <w:rsid w:val="00CA22FE"/>
    <w:rsid w:val="00CA26B3"/>
    <w:rsid w:val="00CA398D"/>
    <w:rsid w:val="00CA7B59"/>
    <w:rsid w:val="00CB2416"/>
    <w:rsid w:val="00CB354B"/>
    <w:rsid w:val="00CB43A5"/>
    <w:rsid w:val="00CB5BDA"/>
    <w:rsid w:val="00CD1230"/>
    <w:rsid w:val="00CD17C9"/>
    <w:rsid w:val="00CE036B"/>
    <w:rsid w:val="00CE71AD"/>
    <w:rsid w:val="00CF0BCC"/>
    <w:rsid w:val="00CF7BD2"/>
    <w:rsid w:val="00D10404"/>
    <w:rsid w:val="00D108FB"/>
    <w:rsid w:val="00D11AD2"/>
    <w:rsid w:val="00D12216"/>
    <w:rsid w:val="00D1570F"/>
    <w:rsid w:val="00D3584F"/>
    <w:rsid w:val="00D42077"/>
    <w:rsid w:val="00D52AB2"/>
    <w:rsid w:val="00D56B6C"/>
    <w:rsid w:val="00D6395B"/>
    <w:rsid w:val="00D67543"/>
    <w:rsid w:val="00D7143A"/>
    <w:rsid w:val="00D768C2"/>
    <w:rsid w:val="00D86B50"/>
    <w:rsid w:val="00D90837"/>
    <w:rsid w:val="00D908C3"/>
    <w:rsid w:val="00D91009"/>
    <w:rsid w:val="00D91417"/>
    <w:rsid w:val="00D91C4A"/>
    <w:rsid w:val="00D94EE8"/>
    <w:rsid w:val="00D966D2"/>
    <w:rsid w:val="00D9781A"/>
    <w:rsid w:val="00DA0DAA"/>
    <w:rsid w:val="00DA4651"/>
    <w:rsid w:val="00DA57A0"/>
    <w:rsid w:val="00DA6B3C"/>
    <w:rsid w:val="00DB1271"/>
    <w:rsid w:val="00DB1714"/>
    <w:rsid w:val="00DB2920"/>
    <w:rsid w:val="00DB49C7"/>
    <w:rsid w:val="00DC19BF"/>
    <w:rsid w:val="00DC741A"/>
    <w:rsid w:val="00DD2DB1"/>
    <w:rsid w:val="00DD3320"/>
    <w:rsid w:val="00DE20CC"/>
    <w:rsid w:val="00DE4738"/>
    <w:rsid w:val="00DF1B62"/>
    <w:rsid w:val="00DF1B92"/>
    <w:rsid w:val="00E05772"/>
    <w:rsid w:val="00E06B93"/>
    <w:rsid w:val="00E174B5"/>
    <w:rsid w:val="00E17B10"/>
    <w:rsid w:val="00E2135E"/>
    <w:rsid w:val="00E2246B"/>
    <w:rsid w:val="00E2770C"/>
    <w:rsid w:val="00E278A4"/>
    <w:rsid w:val="00E3043D"/>
    <w:rsid w:val="00E335E7"/>
    <w:rsid w:val="00E4241D"/>
    <w:rsid w:val="00E426DA"/>
    <w:rsid w:val="00E45954"/>
    <w:rsid w:val="00E4731D"/>
    <w:rsid w:val="00E51224"/>
    <w:rsid w:val="00E53D68"/>
    <w:rsid w:val="00E61346"/>
    <w:rsid w:val="00E634E2"/>
    <w:rsid w:val="00E664D9"/>
    <w:rsid w:val="00E734F7"/>
    <w:rsid w:val="00E7365B"/>
    <w:rsid w:val="00E805CD"/>
    <w:rsid w:val="00E84722"/>
    <w:rsid w:val="00E860A7"/>
    <w:rsid w:val="00E869C2"/>
    <w:rsid w:val="00E93418"/>
    <w:rsid w:val="00E96A78"/>
    <w:rsid w:val="00EA0CA6"/>
    <w:rsid w:val="00EA10D6"/>
    <w:rsid w:val="00EA44E9"/>
    <w:rsid w:val="00EA5E33"/>
    <w:rsid w:val="00EA773D"/>
    <w:rsid w:val="00EB4188"/>
    <w:rsid w:val="00EB4FA1"/>
    <w:rsid w:val="00EC0729"/>
    <w:rsid w:val="00EC1F4F"/>
    <w:rsid w:val="00EC3BB5"/>
    <w:rsid w:val="00EC56E8"/>
    <w:rsid w:val="00ED1A94"/>
    <w:rsid w:val="00ED35B1"/>
    <w:rsid w:val="00ED583B"/>
    <w:rsid w:val="00ED5D66"/>
    <w:rsid w:val="00ED78BF"/>
    <w:rsid w:val="00EF03C5"/>
    <w:rsid w:val="00EF0EA7"/>
    <w:rsid w:val="00EF0EED"/>
    <w:rsid w:val="00EF3F4B"/>
    <w:rsid w:val="00F00F72"/>
    <w:rsid w:val="00F02254"/>
    <w:rsid w:val="00F046A7"/>
    <w:rsid w:val="00F04B85"/>
    <w:rsid w:val="00F16BB2"/>
    <w:rsid w:val="00F23249"/>
    <w:rsid w:val="00F2346A"/>
    <w:rsid w:val="00F24A90"/>
    <w:rsid w:val="00F26394"/>
    <w:rsid w:val="00F30458"/>
    <w:rsid w:val="00F31E4B"/>
    <w:rsid w:val="00F3665C"/>
    <w:rsid w:val="00F44C93"/>
    <w:rsid w:val="00F55F09"/>
    <w:rsid w:val="00F56B89"/>
    <w:rsid w:val="00F64A05"/>
    <w:rsid w:val="00F65132"/>
    <w:rsid w:val="00F66DAF"/>
    <w:rsid w:val="00F749F7"/>
    <w:rsid w:val="00F80909"/>
    <w:rsid w:val="00F850A1"/>
    <w:rsid w:val="00F87706"/>
    <w:rsid w:val="00F9131C"/>
    <w:rsid w:val="00F92B26"/>
    <w:rsid w:val="00F940C8"/>
    <w:rsid w:val="00F9676F"/>
    <w:rsid w:val="00FA2F92"/>
    <w:rsid w:val="00FA44AE"/>
    <w:rsid w:val="00FA608F"/>
    <w:rsid w:val="00FA69BB"/>
    <w:rsid w:val="00FA6FBA"/>
    <w:rsid w:val="00FB0F27"/>
    <w:rsid w:val="00FB3E94"/>
    <w:rsid w:val="00FB482F"/>
    <w:rsid w:val="00FC1C1A"/>
    <w:rsid w:val="00FC2C7D"/>
    <w:rsid w:val="00FC321E"/>
    <w:rsid w:val="00FC4401"/>
    <w:rsid w:val="00FC6F7A"/>
    <w:rsid w:val="00FD40BD"/>
    <w:rsid w:val="00FD47EF"/>
    <w:rsid w:val="00FD549D"/>
    <w:rsid w:val="00FD720A"/>
    <w:rsid w:val="00FE02D8"/>
    <w:rsid w:val="00FF0834"/>
    <w:rsid w:val="00FF605C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9B1"/>
  <w15:docId w15:val="{34058C81-50F6-4C9C-AE1F-8C871887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customStyle="1" w:styleId="Default">
    <w:name w:val="Default"/>
    <w:rsid w:val="002464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wrtext">
    <w:name w:val="wrtext"/>
    <w:basedOn w:val="Domylnaczcionkaakapitu"/>
    <w:rsid w:val="00730767"/>
  </w:style>
  <w:style w:type="paragraph" w:styleId="NormalnyWeb">
    <w:name w:val="Normal (Web)"/>
    <w:basedOn w:val="Normalny"/>
    <w:uiPriority w:val="99"/>
    <w:unhideWhenUsed/>
    <w:rsid w:val="00E3043D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A55">
    <w:name w:val="A5+5"/>
    <w:uiPriority w:val="99"/>
    <w:rsid w:val="00FB3E94"/>
    <w:rPr>
      <w:rFonts w:cs="Minion Pro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962CD1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62CD1"/>
    <w:rPr>
      <w:rFonts w:eastAsia="Times New Roman" w:cs="Times New Roman"/>
      <w:i/>
      <w:iCs/>
      <w:sz w:val="20"/>
      <w:szCs w:val="20"/>
    </w:rPr>
  </w:style>
  <w:style w:type="paragraph" w:customStyle="1" w:styleId="podpis">
    <w:name w:val="podpis"/>
    <w:basedOn w:val="Normalny"/>
    <w:rsid w:val="00962CD1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Cs w:val="20"/>
      <w:lang w:eastAsia="pl-PL"/>
    </w:rPr>
  </w:style>
  <w:style w:type="paragraph" w:customStyle="1" w:styleId="Normalny1">
    <w:name w:val="Normalny1"/>
    <w:rsid w:val="00F55F09"/>
    <w:pPr>
      <w:spacing w:after="0"/>
    </w:pPr>
    <w:rPr>
      <w:rFonts w:ascii="Arial" w:eastAsia="Arial" w:hAnsi="Arial" w:cs="Arial"/>
      <w:sz w:val="22"/>
      <w:szCs w:val="22"/>
      <w:lang w:eastAsia="pl-PL"/>
    </w:rPr>
  </w:style>
  <w:style w:type="character" w:styleId="Hipercze">
    <w:name w:val="Hyperlink"/>
    <w:rsid w:val="00C634E3"/>
    <w:rPr>
      <w:u w:val="single"/>
    </w:rPr>
  </w:style>
  <w:style w:type="table" w:customStyle="1" w:styleId="TableNormal">
    <w:name w:val="Table Normal"/>
    <w:rsid w:val="00C634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634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omylne">
    <w:name w:val="Domyślne"/>
    <w:rsid w:val="00C634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pl-PL"/>
    </w:rPr>
  </w:style>
  <w:style w:type="numbering" w:customStyle="1" w:styleId="Zaimportowanystyl1">
    <w:name w:val="Zaimportowany styl 1"/>
    <w:rsid w:val="00C634E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A25F-096E-41EC-8D29-3BFF87BEED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F0EFF0-938D-4661-A440-FC98228B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8131</Words>
  <Characters>48786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Aneta Aleksandrowicz</cp:lastModifiedBy>
  <cp:revision>22</cp:revision>
  <cp:lastPrinted>2023-02-08T12:21:00Z</cp:lastPrinted>
  <dcterms:created xsi:type="dcterms:W3CDTF">2023-01-09T10:45:00Z</dcterms:created>
  <dcterms:modified xsi:type="dcterms:W3CDTF">2023-03-02T12:02:00Z</dcterms:modified>
</cp:coreProperties>
</file>