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139D" w14:textId="71B1EC22" w:rsidR="002F05BA" w:rsidRPr="002F05BA" w:rsidRDefault="002F05BA" w:rsidP="002F05BA">
      <w:pPr>
        <w:tabs>
          <w:tab w:val="left" w:pos="5670"/>
        </w:tabs>
        <w:spacing w:after="0"/>
        <w:ind w:left="11624"/>
        <w:jc w:val="both"/>
        <w:rPr>
          <w:rFonts w:ascii="Arial" w:eastAsia="MS Mincho" w:hAnsi="Arial" w:cs="Arial"/>
          <w:sz w:val="18"/>
          <w:szCs w:val="18"/>
        </w:rPr>
      </w:pPr>
      <w:r w:rsidRPr="002F05BA">
        <w:rPr>
          <w:rFonts w:ascii="Arial" w:eastAsia="Calibri" w:hAnsi="Arial" w:cs="Arial"/>
          <w:sz w:val="18"/>
          <w:szCs w:val="18"/>
        </w:rPr>
        <w:t>Za</w:t>
      </w:r>
      <w:r w:rsidRPr="002F05BA">
        <w:rPr>
          <w:rFonts w:ascii="Arial" w:eastAsia="MS Mincho" w:hAnsi="Arial" w:cs="Arial"/>
          <w:sz w:val="18"/>
          <w:szCs w:val="18"/>
        </w:rPr>
        <w:t>łącznik nr</w:t>
      </w:r>
      <w:r w:rsidR="00F06B70">
        <w:rPr>
          <w:rFonts w:ascii="Arial" w:eastAsia="MS Mincho" w:hAnsi="Arial" w:cs="Arial"/>
          <w:sz w:val="18"/>
          <w:szCs w:val="18"/>
        </w:rPr>
        <w:t xml:space="preserve"> 2</w:t>
      </w:r>
    </w:p>
    <w:p w14:paraId="6D6D4DA4" w14:textId="1352965A" w:rsidR="002F05BA" w:rsidRPr="002F05BA" w:rsidRDefault="002F05BA" w:rsidP="002F05BA">
      <w:pPr>
        <w:spacing w:after="0"/>
        <w:ind w:left="11624"/>
        <w:jc w:val="both"/>
        <w:rPr>
          <w:rFonts w:ascii="Arial" w:eastAsia="MS Mincho" w:hAnsi="Arial" w:cs="Arial"/>
          <w:sz w:val="18"/>
          <w:szCs w:val="18"/>
        </w:rPr>
      </w:pPr>
      <w:r w:rsidRPr="002F05BA">
        <w:rPr>
          <w:rFonts w:ascii="Arial" w:eastAsia="MS Mincho" w:hAnsi="Arial" w:cs="Arial"/>
          <w:sz w:val="18"/>
          <w:szCs w:val="18"/>
        </w:rPr>
        <w:t xml:space="preserve">do Uchwały nr </w:t>
      </w:r>
      <w:r w:rsidR="00F06B70">
        <w:rPr>
          <w:rFonts w:ascii="Arial" w:eastAsia="MS Mincho" w:hAnsi="Arial" w:cs="Arial"/>
          <w:sz w:val="18"/>
          <w:szCs w:val="18"/>
        </w:rPr>
        <w:t>3162</w:t>
      </w:r>
    </w:p>
    <w:p w14:paraId="15488417" w14:textId="6FBC79AB" w:rsidR="002F05BA" w:rsidRPr="002F05BA" w:rsidRDefault="002F05BA" w:rsidP="002F05BA">
      <w:pPr>
        <w:tabs>
          <w:tab w:val="left" w:pos="5670"/>
        </w:tabs>
        <w:spacing w:after="0"/>
        <w:ind w:left="11624"/>
        <w:jc w:val="both"/>
        <w:rPr>
          <w:rFonts w:ascii="Arial" w:eastAsia="MS Mincho" w:hAnsi="Arial" w:cs="Arial"/>
          <w:sz w:val="18"/>
          <w:szCs w:val="18"/>
        </w:rPr>
      </w:pPr>
      <w:r w:rsidRPr="002F05BA">
        <w:rPr>
          <w:rFonts w:ascii="Arial" w:eastAsia="MS Mincho" w:hAnsi="Arial" w:cs="Arial"/>
          <w:sz w:val="18"/>
          <w:szCs w:val="18"/>
        </w:rPr>
        <w:t>Senatu Uniwersytetu w Białymstoku</w:t>
      </w:r>
    </w:p>
    <w:p w14:paraId="1A003568" w14:textId="2899BE7B" w:rsidR="002F05BA" w:rsidRPr="002F05BA" w:rsidRDefault="002F05BA" w:rsidP="002F05BA">
      <w:pPr>
        <w:tabs>
          <w:tab w:val="left" w:pos="5670"/>
        </w:tabs>
        <w:spacing w:after="0"/>
        <w:ind w:left="11624"/>
        <w:jc w:val="both"/>
        <w:rPr>
          <w:rFonts w:ascii="Arial" w:eastAsia="MS Mincho" w:hAnsi="Arial" w:cs="Arial"/>
          <w:sz w:val="18"/>
          <w:szCs w:val="18"/>
        </w:rPr>
      </w:pPr>
      <w:r w:rsidRPr="002F05BA">
        <w:rPr>
          <w:rFonts w:ascii="Arial" w:eastAsia="MS Mincho" w:hAnsi="Arial" w:cs="Arial"/>
          <w:sz w:val="18"/>
          <w:szCs w:val="18"/>
        </w:rPr>
        <w:t>z dnia 2</w:t>
      </w:r>
      <w:r w:rsidR="00F06B70">
        <w:rPr>
          <w:rFonts w:ascii="Arial" w:eastAsia="MS Mincho" w:hAnsi="Arial" w:cs="Arial"/>
          <w:sz w:val="18"/>
          <w:szCs w:val="18"/>
        </w:rPr>
        <w:t>2</w:t>
      </w:r>
      <w:r w:rsidRPr="002F05BA">
        <w:rPr>
          <w:rFonts w:ascii="Arial" w:eastAsia="MS Mincho" w:hAnsi="Arial" w:cs="Arial"/>
          <w:sz w:val="18"/>
          <w:szCs w:val="18"/>
        </w:rPr>
        <w:t xml:space="preserve"> lutego 202</w:t>
      </w:r>
      <w:r w:rsidR="00F06B70">
        <w:rPr>
          <w:rFonts w:ascii="Arial" w:eastAsia="MS Mincho" w:hAnsi="Arial" w:cs="Arial"/>
          <w:sz w:val="18"/>
          <w:szCs w:val="18"/>
        </w:rPr>
        <w:t>3</w:t>
      </w:r>
      <w:r w:rsidRPr="002F05BA">
        <w:rPr>
          <w:rFonts w:ascii="Arial" w:eastAsia="MS Mincho" w:hAnsi="Arial" w:cs="Arial"/>
          <w:sz w:val="18"/>
          <w:szCs w:val="18"/>
        </w:rPr>
        <w:t xml:space="preserve"> r.</w:t>
      </w:r>
    </w:p>
    <w:p w14:paraId="150DA276" w14:textId="77777777" w:rsidR="002F05BA" w:rsidRPr="002F05BA" w:rsidRDefault="002F05BA" w:rsidP="002F05BA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4ED37C3" w14:textId="77777777" w:rsidR="003F7030" w:rsidRPr="00147583" w:rsidRDefault="008B2CFE" w:rsidP="00147583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PROGRAM STUDIÓW</w:t>
      </w:r>
      <w:r w:rsidR="003F7030" w:rsidRPr="00147583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7B81153E" w14:textId="77777777" w:rsidR="003F7030" w:rsidRPr="00147583" w:rsidRDefault="003F7030" w:rsidP="00147583">
      <w:pPr>
        <w:tabs>
          <w:tab w:val="left" w:pos="5670"/>
        </w:tabs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b/>
          <w:color w:val="000000" w:themeColor="text1"/>
          <w:sz w:val="22"/>
          <w:szCs w:val="22"/>
        </w:rPr>
        <w:t>Kierunek studiów:</w:t>
      </w:r>
      <w:r w:rsidR="0069117D" w:rsidRPr="001475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A476A" w:rsidRPr="00147583">
        <w:rPr>
          <w:rFonts w:ascii="Arial" w:hAnsi="Arial" w:cs="Arial"/>
          <w:b/>
          <w:color w:val="000000" w:themeColor="text1"/>
          <w:sz w:val="22"/>
          <w:szCs w:val="22"/>
        </w:rPr>
        <w:t>filologia</w:t>
      </w:r>
    </w:p>
    <w:p w14:paraId="2218F0D3" w14:textId="7B86A7E4" w:rsidR="0069117D" w:rsidRPr="00147583" w:rsidRDefault="0069117D" w:rsidP="00147583">
      <w:pPr>
        <w:tabs>
          <w:tab w:val="left" w:pos="5670"/>
        </w:tabs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 xml:space="preserve">Obowiązuje od roku akademickiego: </w:t>
      </w:r>
      <w:r w:rsidR="00583EF4" w:rsidRPr="00147583">
        <w:rPr>
          <w:rFonts w:ascii="Arial" w:hAnsi="Arial" w:cs="Arial"/>
          <w:color w:val="000000" w:themeColor="text1"/>
          <w:sz w:val="22"/>
          <w:szCs w:val="22"/>
        </w:rPr>
        <w:t>2023</w:t>
      </w:r>
      <w:r w:rsidR="001A476A" w:rsidRPr="00147583">
        <w:rPr>
          <w:rFonts w:ascii="Arial" w:hAnsi="Arial" w:cs="Arial"/>
          <w:color w:val="000000" w:themeColor="text1"/>
          <w:sz w:val="22"/>
          <w:szCs w:val="22"/>
        </w:rPr>
        <w:t>/202</w:t>
      </w:r>
      <w:r w:rsidR="00583EF4" w:rsidRPr="00147583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31DB8786" w14:textId="77777777" w:rsidR="003F7030" w:rsidRPr="00147583" w:rsidRDefault="003F7030" w:rsidP="00147583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p w14:paraId="4DEAF459" w14:textId="77777777" w:rsidR="008B2CFE" w:rsidRPr="00147583" w:rsidRDefault="009F28FB" w:rsidP="0014758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4758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Część I. </w:t>
      </w:r>
      <w:r w:rsidR="00AB4201" w:rsidRPr="0014758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</w:t>
      </w:r>
      <w:r w:rsidR="001E7593" w:rsidRPr="0014758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nformacje ogólne</w:t>
      </w:r>
      <w:r w:rsidRPr="0014758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.</w:t>
      </w:r>
    </w:p>
    <w:p w14:paraId="49ACDDE9" w14:textId="77777777" w:rsidR="001071B2" w:rsidRPr="00147583" w:rsidRDefault="00AB4201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Nazwa jednostki prowadzącej kształcenie:</w:t>
      </w:r>
      <w:r w:rsidR="008746B5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AFD" w:rsidRPr="00147583">
        <w:rPr>
          <w:rFonts w:ascii="Arial" w:hAnsi="Arial" w:cs="Arial"/>
          <w:color w:val="000000" w:themeColor="text1"/>
          <w:sz w:val="22"/>
          <w:szCs w:val="22"/>
        </w:rPr>
        <w:t>Wydział Filologiczny</w:t>
      </w:r>
    </w:p>
    <w:p w14:paraId="07CA1CD9" w14:textId="77777777" w:rsidR="001071B2" w:rsidRPr="00147583" w:rsidRDefault="003F7030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Poziom kształcenia:</w:t>
      </w:r>
      <w:r w:rsidR="001071B2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AFD" w:rsidRPr="00147583">
        <w:rPr>
          <w:rFonts w:ascii="Arial" w:hAnsi="Arial" w:cs="Arial"/>
          <w:color w:val="000000" w:themeColor="text1"/>
          <w:sz w:val="22"/>
          <w:szCs w:val="22"/>
        </w:rPr>
        <w:t xml:space="preserve">studia </w:t>
      </w:r>
      <w:r w:rsidR="001A476A" w:rsidRPr="00147583">
        <w:rPr>
          <w:rFonts w:ascii="Arial" w:hAnsi="Arial" w:cs="Arial"/>
          <w:color w:val="000000" w:themeColor="text1"/>
          <w:sz w:val="22"/>
          <w:szCs w:val="22"/>
        </w:rPr>
        <w:t>drugiego</w:t>
      </w:r>
      <w:r w:rsidR="00717AFD" w:rsidRPr="00147583">
        <w:rPr>
          <w:rFonts w:ascii="Arial" w:hAnsi="Arial" w:cs="Arial"/>
          <w:color w:val="000000" w:themeColor="text1"/>
          <w:sz w:val="22"/>
          <w:szCs w:val="22"/>
        </w:rPr>
        <w:t xml:space="preserve"> stopnia</w:t>
      </w:r>
    </w:p>
    <w:p w14:paraId="6FC16534" w14:textId="77777777" w:rsidR="00AB4201" w:rsidRPr="00147583" w:rsidRDefault="00492F0F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P</w:t>
      </w:r>
      <w:r w:rsidR="001071B2" w:rsidRPr="00147583">
        <w:rPr>
          <w:rFonts w:ascii="Arial" w:hAnsi="Arial" w:cs="Arial"/>
          <w:color w:val="000000" w:themeColor="text1"/>
          <w:sz w:val="22"/>
          <w:szCs w:val="22"/>
        </w:rPr>
        <w:t>rofil</w:t>
      </w:r>
      <w:r w:rsidR="001E7593" w:rsidRPr="00147583">
        <w:rPr>
          <w:rFonts w:ascii="Arial" w:hAnsi="Arial" w:cs="Arial"/>
          <w:color w:val="000000" w:themeColor="text1"/>
          <w:sz w:val="22"/>
          <w:szCs w:val="22"/>
        </w:rPr>
        <w:t xml:space="preserve"> kształcenia</w:t>
      </w:r>
      <w:r w:rsidR="001071B2" w:rsidRPr="00147583">
        <w:rPr>
          <w:rFonts w:ascii="Arial" w:hAnsi="Arial" w:cs="Arial"/>
          <w:color w:val="000000" w:themeColor="text1"/>
          <w:sz w:val="22"/>
          <w:szCs w:val="22"/>
        </w:rPr>
        <w:t>:</w:t>
      </w:r>
      <w:r w:rsidR="00717AFD" w:rsidRPr="00147583">
        <w:rPr>
          <w:rFonts w:ascii="Arial" w:hAnsi="Arial" w:cs="Arial"/>
          <w:color w:val="000000" w:themeColor="text1"/>
          <w:sz w:val="22"/>
          <w:szCs w:val="22"/>
        </w:rPr>
        <w:t xml:space="preserve"> ogólnoakademicki</w:t>
      </w:r>
    </w:p>
    <w:p w14:paraId="69547AD1" w14:textId="77777777" w:rsidR="0074372E" w:rsidRPr="00147583" w:rsidRDefault="0074372E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Liczba semestrów:</w:t>
      </w:r>
      <w:r w:rsidR="00717AFD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476A" w:rsidRPr="00147583"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68F898BD" w14:textId="36681E8A" w:rsidR="00F30458" w:rsidRPr="00147583" w:rsidRDefault="0074372E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 xml:space="preserve">Łączna liczba punktów ECTS konieczna </w:t>
      </w:r>
      <w:r w:rsidR="00F30458" w:rsidRPr="00147583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bookmarkStart w:id="0" w:name="_Hlk24557759"/>
      <w:r w:rsidR="00F30458" w:rsidRPr="00147583">
        <w:rPr>
          <w:rFonts w:ascii="Arial" w:hAnsi="Arial" w:cs="Arial"/>
          <w:color w:val="000000" w:themeColor="text1"/>
          <w:sz w:val="22"/>
          <w:szCs w:val="22"/>
        </w:rPr>
        <w:t>ukończenia studiów</w:t>
      </w:r>
      <w:bookmarkEnd w:id="0"/>
      <w:r w:rsidR="0005103F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54B4" w:rsidRPr="00147583">
        <w:rPr>
          <w:rFonts w:ascii="Arial" w:hAnsi="Arial" w:cs="Arial"/>
          <w:color w:val="000000" w:themeColor="text1"/>
          <w:sz w:val="22"/>
          <w:szCs w:val="22"/>
        </w:rPr>
        <w:t>(z uwzględnieniem poszczególnych modułów specjalizacyjnych):</w:t>
      </w:r>
      <w:r w:rsidR="00FE6AA7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5869" w:rsidRPr="00147583">
        <w:rPr>
          <w:rFonts w:ascii="Arial" w:hAnsi="Arial" w:cs="Arial"/>
          <w:color w:val="000000" w:themeColor="text1"/>
          <w:sz w:val="22"/>
          <w:szCs w:val="22"/>
        </w:rPr>
        <w:t>120</w:t>
      </w:r>
      <w:r w:rsidR="00855E71"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54B4" w:rsidRPr="00147583">
        <w:rPr>
          <w:rFonts w:ascii="Arial" w:hAnsi="Arial" w:cs="Arial"/>
          <w:color w:val="000000" w:themeColor="text1"/>
          <w:sz w:val="22"/>
          <w:szCs w:val="22"/>
        </w:rPr>
        <w:t>– filologia rosyjska – przekładoznawstwo, 107 – filologia angielska, 112</w:t>
      </w:r>
      <w:r w:rsidR="00FD7B05" w:rsidRPr="00147583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B54B4" w:rsidRPr="00147583">
        <w:rPr>
          <w:rFonts w:ascii="Arial" w:hAnsi="Arial" w:cs="Arial"/>
          <w:color w:val="000000" w:themeColor="text1"/>
          <w:sz w:val="22"/>
          <w:szCs w:val="22"/>
        </w:rPr>
        <w:t xml:space="preserve"> filologia angielska z elementami translatoryki</w:t>
      </w:r>
    </w:p>
    <w:p w14:paraId="24086B52" w14:textId="700F5AF7" w:rsidR="00F30458" w:rsidRPr="00147583" w:rsidRDefault="0074372E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 xml:space="preserve">Łączna liczba godzin </w:t>
      </w:r>
      <w:r w:rsidR="00F30458" w:rsidRPr="00147583">
        <w:rPr>
          <w:rFonts w:ascii="Arial" w:hAnsi="Arial" w:cs="Arial"/>
          <w:color w:val="000000" w:themeColor="text1"/>
          <w:sz w:val="22"/>
          <w:szCs w:val="22"/>
        </w:rPr>
        <w:t>zajęć</w:t>
      </w:r>
      <w:r w:rsidRPr="001475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6FEE" w:rsidRPr="00147583">
        <w:rPr>
          <w:rFonts w:ascii="Arial" w:hAnsi="Arial" w:cs="Arial"/>
          <w:color w:val="000000" w:themeColor="text1"/>
          <w:sz w:val="22"/>
          <w:szCs w:val="22"/>
        </w:rPr>
        <w:t xml:space="preserve">konieczna do </w:t>
      </w:r>
      <w:r w:rsidR="00FE6AA7" w:rsidRPr="00147583">
        <w:rPr>
          <w:rFonts w:ascii="Arial" w:hAnsi="Arial" w:cs="Arial"/>
          <w:color w:val="000000" w:themeColor="text1"/>
          <w:sz w:val="22"/>
          <w:szCs w:val="22"/>
        </w:rPr>
        <w:t xml:space="preserve">ukończenia studiów (z uwzględnieniem poszczególnych modułów specjalizacyjnych): </w:t>
      </w:r>
      <w:r w:rsidR="00B94B1E" w:rsidRPr="00147583">
        <w:rPr>
          <w:rFonts w:ascii="Arial" w:hAnsi="Arial" w:cs="Arial"/>
          <w:color w:val="000000" w:themeColor="text1"/>
          <w:sz w:val="22"/>
          <w:szCs w:val="22"/>
        </w:rPr>
        <w:br/>
      </w:r>
      <w:r w:rsidR="00B75869" w:rsidRPr="00147583">
        <w:rPr>
          <w:rFonts w:ascii="Arial" w:hAnsi="Arial" w:cs="Arial"/>
          <w:color w:val="000000" w:themeColor="text1"/>
          <w:sz w:val="22"/>
          <w:szCs w:val="22"/>
        </w:rPr>
        <w:t>950</w:t>
      </w:r>
      <w:r w:rsidR="00855E71" w:rsidRPr="00147583">
        <w:rPr>
          <w:rFonts w:ascii="Arial" w:hAnsi="Arial" w:cs="Arial"/>
          <w:color w:val="000000" w:themeColor="text1"/>
          <w:sz w:val="22"/>
          <w:szCs w:val="22"/>
        </w:rPr>
        <w:t xml:space="preserve"> – filologia rosyjska</w:t>
      </w:r>
      <w:r w:rsidR="00EE1462" w:rsidRPr="00147583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B37B5D" w:rsidRPr="00147583">
        <w:rPr>
          <w:rFonts w:ascii="Arial" w:hAnsi="Arial" w:cs="Arial"/>
          <w:color w:val="000000" w:themeColor="text1"/>
          <w:sz w:val="22"/>
          <w:szCs w:val="22"/>
        </w:rPr>
        <w:t xml:space="preserve"> przekładoznawstwo</w:t>
      </w:r>
      <w:r w:rsidR="00BB0560" w:rsidRPr="0014758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25627" w:rsidRPr="00147583">
        <w:rPr>
          <w:rFonts w:ascii="Arial" w:hAnsi="Arial" w:cs="Arial"/>
          <w:color w:val="000000" w:themeColor="text1"/>
          <w:sz w:val="22"/>
          <w:szCs w:val="22"/>
        </w:rPr>
        <w:t xml:space="preserve">875 </w:t>
      </w:r>
      <w:r w:rsidR="00FE6AA7" w:rsidRPr="00147583">
        <w:rPr>
          <w:rFonts w:ascii="Arial" w:hAnsi="Arial" w:cs="Arial"/>
          <w:color w:val="000000" w:themeColor="text1"/>
          <w:sz w:val="22"/>
          <w:szCs w:val="22"/>
        </w:rPr>
        <w:t>–</w:t>
      </w:r>
      <w:r w:rsidR="00325627" w:rsidRPr="00147583">
        <w:rPr>
          <w:rFonts w:ascii="Arial" w:hAnsi="Arial" w:cs="Arial"/>
          <w:color w:val="000000" w:themeColor="text1"/>
          <w:sz w:val="22"/>
          <w:szCs w:val="22"/>
        </w:rPr>
        <w:t xml:space="preserve"> filologia angielska, 950 </w:t>
      </w:r>
      <w:r w:rsidR="00FE6AA7" w:rsidRPr="00147583">
        <w:rPr>
          <w:rFonts w:ascii="Arial" w:hAnsi="Arial" w:cs="Arial"/>
          <w:color w:val="000000" w:themeColor="text1"/>
          <w:sz w:val="22"/>
          <w:szCs w:val="22"/>
        </w:rPr>
        <w:t>–</w:t>
      </w:r>
      <w:r w:rsidR="00325627" w:rsidRPr="00147583">
        <w:rPr>
          <w:rFonts w:ascii="Arial" w:hAnsi="Arial" w:cs="Arial"/>
          <w:color w:val="000000" w:themeColor="text1"/>
          <w:sz w:val="22"/>
          <w:szCs w:val="22"/>
        </w:rPr>
        <w:t xml:space="preserve">  filologia angielska z elementami translatoryki </w:t>
      </w:r>
    </w:p>
    <w:p w14:paraId="7209E867" w14:textId="41B00782" w:rsidR="00C852EE" w:rsidRPr="00147583" w:rsidRDefault="00C04C0B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 xml:space="preserve">Zaopiniowano na radzie wydziału w dniu: </w:t>
      </w:r>
      <w:r w:rsidR="00CA51AC" w:rsidRPr="00147583">
        <w:rPr>
          <w:rFonts w:ascii="Arial" w:hAnsi="Arial" w:cs="Arial"/>
          <w:color w:val="000000" w:themeColor="text1"/>
          <w:sz w:val="22"/>
          <w:szCs w:val="22"/>
        </w:rPr>
        <w:t>25.01.2023 r.</w:t>
      </w:r>
    </w:p>
    <w:p w14:paraId="0125996E" w14:textId="77777777" w:rsidR="00C852EE" w:rsidRPr="00147583" w:rsidRDefault="00C852EE" w:rsidP="00147583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1A7BB48E" w14:textId="77777777" w:rsidR="00E66B97" w:rsidRPr="00147583" w:rsidRDefault="00E66B97" w:rsidP="00147583">
      <w:pPr>
        <w:pStyle w:val="Akapitzlist"/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482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386A62" w:rsidRPr="00147583" w14:paraId="7AE662F2" w14:textId="77777777" w:rsidTr="00E66B97">
        <w:tc>
          <w:tcPr>
            <w:tcW w:w="5954" w:type="dxa"/>
            <w:vAlign w:val="center"/>
          </w:tcPr>
          <w:p w14:paraId="16CA69C8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6E48D37D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Procentowy udział dyscypliny wiodącej</w:t>
            </w:r>
          </w:p>
        </w:tc>
      </w:tr>
      <w:tr w:rsidR="00386A62" w:rsidRPr="00147583" w14:paraId="631C4E78" w14:textId="77777777" w:rsidTr="00E66B97">
        <w:tc>
          <w:tcPr>
            <w:tcW w:w="5954" w:type="dxa"/>
            <w:vAlign w:val="center"/>
          </w:tcPr>
          <w:p w14:paraId="736EE229" w14:textId="77777777" w:rsidR="00C852EE" w:rsidRPr="00147583" w:rsidRDefault="00EB156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 w:rsidR="00717AFD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ęzykoznawstwo</w:t>
            </w:r>
          </w:p>
        </w:tc>
        <w:tc>
          <w:tcPr>
            <w:tcW w:w="3113" w:type="dxa"/>
            <w:vAlign w:val="center"/>
          </w:tcPr>
          <w:p w14:paraId="7FE72FA8" w14:textId="0D32231D" w:rsidR="00C852EE" w:rsidRPr="00147583" w:rsidRDefault="008516C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  <w:r w:rsidR="005C03A0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386A62" w:rsidRPr="00147583" w14:paraId="7A474D2F" w14:textId="77777777" w:rsidTr="00E66B97">
        <w:tc>
          <w:tcPr>
            <w:tcW w:w="5954" w:type="dxa"/>
            <w:vAlign w:val="center"/>
          </w:tcPr>
          <w:p w14:paraId="4FFB36F9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7378BF14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Procentowy udział poszczególnych dyscyplin</w:t>
            </w:r>
          </w:p>
        </w:tc>
      </w:tr>
      <w:tr w:rsidR="00386A62" w:rsidRPr="00147583" w14:paraId="0D08381F" w14:textId="77777777" w:rsidTr="00E66B97">
        <w:tc>
          <w:tcPr>
            <w:tcW w:w="5954" w:type="dxa"/>
            <w:vAlign w:val="center"/>
          </w:tcPr>
          <w:p w14:paraId="1C690C12" w14:textId="5779B573" w:rsidR="00C852EE" w:rsidRPr="00147583" w:rsidRDefault="00EB156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5C03A0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iteraturoznawstwo</w:t>
            </w:r>
            <w:r w:rsidR="00645B66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0500DC18" w14:textId="4253117A" w:rsidR="00C852EE" w:rsidRPr="00147583" w:rsidRDefault="008516C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5C03A0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386A62" w:rsidRPr="00147583" w14:paraId="29271460" w14:textId="77777777" w:rsidTr="00E66B97">
        <w:tc>
          <w:tcPr>
            <w:tcW w:w="5954" w:type="dxa"/>
            <w:vAlign w:val="center"/>
          </w:tcPr>
          <w:p w14:paraId="0F5DC7F8" w14:textId="77777777" w:rsidR="00C852EE" w:rsidRPr="00147583" w:rsidRDefault="00EB156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A12F1D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auki o kulturze i religii</w:t>
            </w:r>
          </w:p>
        </w:tc>
        <w:tc>
          <w:tcPr>
            <w:tcW w:w="3113" w:type="dxa"/>
            <w:vAlign w:val="center"/>
          </w:tcPr>
          <w:p w14:paraId="1BCD2C3E" w14:textId="2B2D026F" w:rsidR="00C852EE" w:rsidRPr="00147583" w:rsidRDefault="008516C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4%</w:t>
            </w:r>
          </w:p>
        </w:tc>
      </w:tr>
      <w:tr w:rsidR="00386A62" w:rsidRPr="00147583" w14:paraId="2E2E64FA" w14:textId="77777777" w:rsidTr="00E66B97">
        <w:tc>
          <w:tcPr>
            <w:tcW w:w="5954" w:type="dxa"/>
            <w:vAlign w:val="center"/>
          </w:tcPr>
          <w:p w14:paraId="5B457626" w14:textId="77777777" w:rsidR="00C852EE" w:rsidRPr="00147583" w:rsidRDefault="00EB156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FB1CCA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auki prawne</w:t>
            </w:r>
          </w:p>
        </w:tc>
        <w:tc>
          <w:tcPr>
            <w:tcW w:w="3113" w:type="dxa"/>
            <w:vAlign w:val="center"/>
          </w:tcPr>
          <w:p w14:paraId="12D27064" w14:textId="77777777" w:rsidR="00C852EE" w:rsidRPr="00147583" w:rsidRDefault="001A1EA7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B1CCA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386A62" w:rsidRPr="00147583" w14:paraId="7A49A89C" w14:textId="77777777" w:rsidTr="00E66B97">
        <w:tc>
          <w:tcPr>
            <w:tcW w:w="5954" w:type="dxa"/>
            <w:vAlign w:val="center"/>
          </w:tcPr>
          <w:p w14:paraId="44E48A96" w14:textId="77777777" w:rsidR="00C852EE" w:rsidRPr="00147583" w:rsidRDefault="00EB156D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FB1CCA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nformatyka</w:t>
            </w:r>
          </w:p>
        </w:tc>
        <w:tc>
          <w:tcPr>
            <w:tcW w:w="3113" w:type="dxa"/>
            <w:vAlign w:val="center"/>
          </w:tcPr>
          <w:p w14:paraId="0EA56613" w14:textId="77777777" w:rsidR="00C852EE" w:rsidRPr="00147583" w:rsidRDefault="001A1EA7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B1CCA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9646A5" w:rsidRPr="00147583" w14:paraId="76CF8E18" w14:textId="77777777" w:rsidTr="00E66B97">
        <w:tc>
          <w:tcPr>
            <w:tcW w:w="5954" w:type="dxa"/>
            <w:vAlign w:val="center"/>
          </w:tcPr>
          <w:p w14:paraId="76D67456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3113" w:type="dxa"/>
            <w:vAlign w:val="center"/>
          </w:tcPr>
          <w:p w14:paraId="1C39F743" w14:textId="77777777" w:rsidR="00C852EE" w:rsidRPr="00147583" w:rsidRDefault="00C852EE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100 %</w:t>
            </w:r>
          </w:p>
        </w:tc>
      </w:tr>
    </w:tbl>
    <w:p w14:paraId="138B16DF" w14:textId="77777777" w:rsidR="00FE6AA7" w:rsidRPr="00147583" w:rsidRDefault="00FE6AA7" w:rsidP="00147583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8F9902" w14:textId="58187A99" w:rsidR="0091044A" w:rsidRPr="00147583" w:rsidRDefault="002A3A50" w:rsidP="00147583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F412454" w14:textId="77777777" w:rsidR="004315F1" w:rsidRPr="00147583" w:rsidRDefault="009F28FB" w:rsidP="0014758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47583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II. </w:t>
      </w:r>
      <w:bookmarkStart w:id="1" w:name="_Hlk24562948"/>
      <w:r w:rsidR="004315F1" w:rsidRPr="00147583">
        <w:rPr>
          <w:rFonts w:ascii="Arial" w:hAnsi="Arial" w:cs="Arial"/>
          <w:b/>
          <w:color w:val="000000" w:themeColor="text1"/>
          <w:sz w:val="22"/>
          <w:szCs w:val="22"/>
        </w:rPr>
        <w:t>Efekty uczenia się</w:t>
      </w:r>
      <w:bookmarkEnd w:id="1"/>
      <w:r w:rsidRPr="0014758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11B7F43" w14:textId="77777777" w:rsidR="003F0731" w:rsidRPr="00147583" w:rsidRDefault="003F0731" w:rsidP="0014758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0773"/>
      </w:tblGrid>
      <w:tr w:rsidR="00386A62" w:rsidRPr="00147583" w14:paraId="2B1AA1A9" w14:textId="77777777" w:rsidTr="00C146EE">
        <w:trPr>
          <w:trHeight w:val="1124"/>
        </w:trPr>
        <w:tc>
          <w:tcPr>
            <w:tcW w:w="2263" w:type="dxa"/>
            <w:vAlign w:val="center"/>
          </w:tcPr>
          <w:p w14:paraId="56EDF18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Symbol opisu charakterystyk drugiego stopnia PRK</w:t>
            </w:r>
          </w:p>
        </w:tc>
        <w:tc>
          <w:tcPr>
            <w:tcW w:w="1701" w:type="dxa"/>
            <w:vAlign w:val="center"/>
          </w:tcPr>
          <w:p w14:paraId="15D99B98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Symbol efektu uczenia się</w:t>
            </w:r>
          </w:p>
        </w:tc>
        <w:tc>
          <w:tcPr>
            <w:tcW w:w="10773" w:type="dxa"/>
            <w:vAlign w:val="center"/>
          </w:tcPr>
          <w:p w14:paraId="5832C4E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B8971E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A8A16BD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Opis efektu uczenia się</w:t>
            </w:r>
          </w:p>
          <w:p w14:paraId="1E973D62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86A62" w:rsidRPr="00147583" w14:paraId="3D3A6D17" w14:textId="77777777" w:rsidTr="00C146EE">
        <w:tc>
          <w:tcPr>
            <w:tcW w:w="14737" w:type="dxa"/>
            <w:gridSpan w:val="3"/>
            <w:shd w:val="clear" w:color="auto" w:fill="auto"/>
            <w:vAlign w:val="center"/>
          </w:tcPr>
          <w:p w14:paraId="37B887B1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WIEDZA, absolwent zna i rozumie:</w:t>
            </w:r>
          </w:p>
        </w:tc>
      </w:tr>
      <w:tr w:rsidR="00386A62" w:rsidRPr="00147583" w14:paraId="43FA60E7" w14:textId="77777777" w:rsidTr="000D3F85">
        <w:trPr>
          <w:trHeight w:val="633"/>
        </w:trPr>
        <w:tc>
          <w:tcPr>
            <w:tcW w:w="2263" w:type="dxa"/>
            <w:vMerge w:val="restart"/>
            <w:vAlign w:val="center"/>
          </w:tcPr>
          <w:p w14:paraId="0577D264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P7S_WG</w:t>
            </w:r>
          </w:p>
        </w:tc>
        <w:tc>
          <w:tcPr>
            <w:tcW w:w="1701" w:type="dxa"/>
            <w:vAlign w:val="center"/>
          </w:tcPr>
          <w:p w14:paraId="00719894" w14:textId="2EDD1E58" w:rsidR="00CB695A" w:rsidRPr="000D3F85" w:rsidRDefault="002A3A50" w:rsidP="000D3F8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_WG1</w:t>
            </w:r>
          </w:p>
        </w:tc>
        <w:tc>
          <w:tcPr>
            <w:tcW w:w="10773" w:type="dxa"/>
            <w:vAlign w:val="center"/>
          </w:tcPr>
          <w:p w14:paraId="20F722AF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złożone zjawiska i procesy językowe, teorie wyjaśniające zależności między nimi oraz współczesne trendy w</w:t>
            </w:r>
            <w:r w:rsidR="00C146E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językoznawstwie </w:t>
            </w:r>
          </w:p>
        </w:tc>
      </w:tr>
      <w:tr w:rsidR="00386A62" w:rsidRPr="00147583" w14:paraId="598791EF" w14:textId="77777777" w:rsidTr="000D3F85">
        <w:trPr>
          <w:trHeight w:val="557"/>
        </w:trPr>
        <w:tc>
          <w:tcPr>
            <w:tcW w:w="2263" w:type="dxa"/>
            <w:vMerge/>
            <w:vAlign w:val="center"/>
          </w:tcPr>
          <w:p w14:paraId="77644E47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5BCB1C" w14:textId="3C8617B6" w:rsidR="00CB695A" w:rsidRPr="000D3F85" w:rsidRDefault="002A3A50" w:rsidP="000D3F8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_WG2</w:t>
            </w:r>
          </w:p>
        </w:tc>
        <w:tc>
          <w:tcPr>
            <w:tcW w:w="10773" w:type="dxa"/>
            <w:vAlign w:val="center"/>
          </w:tcPr>
          <w:p w14:paraId="528BD56D" w14:textId="77777777" w:rsidR="00CB695A" w:rsidRPr="00147583" w:rsidRDefault="00C146E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złożone  zjawiska i  procesy związane z uczeniem się i nauczaniem języków, teorie wyjaśniające zależności między nimi oraz współczesne trendy w teoriach o uczeniu i nabywaniu języka</w:t>
            </w:r>
          </w:p>
        </w:tc>
      </w:tr>
      <w:tr w:rsidR="00386A62" w:rsidRPr="00147583" w14:paraId="120C26D3" w14:textId="77777777" w:rsidTr="000D3F85">
        <w:trPr>
          <w:trHeight w:val="523"/>
        </w:trPr>
        <w:tc>
          <w:tcPr>
            <w:tcW w:w="2263" w:type="dxa"/>
            <w:vMerge/>
            <w:vAlign w:val="center"/>
          </w:tcPr>
          <w:p w14:paraId="40F667C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F0D1D9" w14:textId="17AAFCD2" w:rsidR="00CB695A" w:rsidRPr="000D3F85" w:rsidRDefault="002A3A50" w:rsidP="000D3F8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_WG3</w:t>
            </w:r>
          </w:p>
        </w:tc>
        <w:tc>
          <w:tcPr>
            <w:tcW w:w="10773" w:type="dxa"/>
            <w:vAlign w:val="center"/>
          </w:tcPr>
          <w:p w14:paraId="0DAF1D85" w14:textId="1821A2E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złożone zjawiska i procesy literackie oraz współczesne teorie wyjaśniające ich kulturowe podłoże </w:t>
            </w:r>
            <w:r w:rsidR="00B94B1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 zależności między nimi</w:t>
            </w:r>
          </w:p>
        </w:tc>
      </w:tr>
      <w:tr w:rsidR="00386A62" w:rsidRPr="00147583" w14:paraId="290E54E0" w14:textId="77777777" w:rsidTr="00C146EE">
        <w:trPr>
          <w:trHeight w:val="417"/>
        </w:trPr>
        <w:tc>
          <w:tcPr>
            <w:tcW w:w="2263" w:type="dxa"/>
            <w:vMerge/>
            <w:vAlign w:val="center"/>
          </w:tcPr>
          <w:p w14:paraId="773A2645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DB190F" w14:textId="01B261AF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_WG4</w:t>
            </w:r>
          </w:p>
        </w:tc>
        <w:tc>
          <w:tcPr>
            <w:tcW w:w="10773" w:type="dxa"/>
            <w:vAlign w:val="center"/>
          </w:tcPr>
          <w:p w14:paraId="4C5D0ED1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zaawansowaną terminologię oraz rozbudowany aparat  metodologii badań z zakresu językoznawstwa</w:t>
            </w:r>
          </w:p>
        </w:tc>
      </w:tr>
      <w:tr w:rsidR="00386A62" w:rsidRPr="00147583" w14:paraId="762462CE" w14:textId="77777777" w:rsidTr="00C146EE">
        <w:trPr>
          <w:trHeight w:val="690"/>
        </w:trPr>
        <w:tc>
          <w:tcPr>
            <w:tcW w:w="2263" w:type="dxa"/>
            <w:vMerge/>
            <w:vAlign w:val="center"/>
          </w:tcPr>
          <w:p w14:paraId="25DACCE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F35DE2" w14:textId="259E9FCE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_WG5</w:t>
            </w:r>
          </w:p>
        </w:tc>
        <w:tc>
          <w:tcPr>
            <w:tcW w:w="10773" w:type="dxa"/>
            <w:vAlign w:val="center"/>
          </w:tcPr>
          <w:p w14:paraId="74658821" w14:textId="2D1E44D3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zaawansowaną terminologię oraz rozbudowany aparat  metodologii badań z zakresu teorii uczenia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się i</w:t>
            </w:r>
            <w:r w:rsidR="00C146E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nauczania języków</w:t>
            </w:r>
          </w:p>
        </w:tc>
      </w:tr>
      <w:tr w:rsidR="00386A62" w:rsidRPr="00147583" w14:paraId="1A0E514E" w14:textId="77777777" w:rsidTr="00C146EE">
        <w:trPr>
          <w:trHeight w:val="405"/>
        </w:trPr>
        <w:tc>
          <w:tcPr>
            <w:tcW w:w="2263" w:type="dxa"/>
            <w:vMerge/>
            <w:vAlign w:val="center"/>
          </w:tcPr>
          <w:p w14:paraId="6CEF6CBF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BDB97" w14:textId="3827A87E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_WG6</w:t>
            </w:r>
          </w:p>
        </w:tc>
        <w:tc>
          <w:tcPr>
            <w:tcW w:w="10773" w:type="dxa"/>
            <w:vAlign w:val="center"/>
          </w:tcPr>
          <w:p w14:paraId="0594019B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złożone  pojęcia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translatoryczne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oraz metody i strategie tłumaczenia </w:t>
            </w:r>
          </w:p>
        </w:tc>
      </w:tr>
      <w:tr w:rsidR="00386A62" w:rsidRPr="00147583" w14:paraId="7C5F6CE5" w14:textId="77777777" w:rsidTr="00C146EE">
        <w:trPr>
          <w:trHeight w:val="279"/>
        </w:trPr>
        <w:tc>
          <w:tcPr>
            <w:tcW w:w="2263" w:type="dxa"/>
            <w:vMerge/>
            <w:vAlign w:val="center"/>
          </w:tcPr>
          <w:p w14:paraId="3251E771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28A62E" w14:textId="616FF184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_WG7</w:t>
            </w:r>
          </w:p>
        </w:tc>
        <w:tc>
          <w:tcPr>
            <w:tcW w:w="10773" w:type="dxa"/>
            <w:vAlign w:val="center"/>
          </w:tcPr>
          <w:p w14:paraId="317BFB2B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zaawansowane  metody analizy i interpretacji tekstów i innych wytworów kultury danego obszaru językowego w obrębie wybranych tradycji i teorii i językoznawczych</w:t>
            </w:r>
          </w:p>
        </w:tc>
      </w:tr>
      <w:tr w:rsidR="00386A62" w:rsidRPr="00147583" w14:paraId="6CDDC701" w14:textId="77777777" w:rsidTr="000D3F85">
        <w:trPr>
          <w:trHeight w:val="363"/>
        </w:trPr>
        <w:tc>
          <w:tcPr>
            <w:tcW w:w="2263" w:type="dxa"/>
            <w:vMerge/>
            <w:vAlign w:val="center"/>
          </w:tcPr>
          <w:p w14:paraId="73E189F2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75F363" w14:textId="459152D4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_WG8</w:t>
            </w:r>
          </w:p>
        </w:tc>
        <w:tc>
          <w:tcPr>
            <w:tcW w:w="10773" w:type="dxa"/>
            <w:vAlign w:val="center"/>
          </w:tcPr>
          <w:p w14:paraId="7E06FB25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zaawansowane metody analizy i interpretacji tekstów w obrębie wybranych tradycji i teorii literaturoznawczych</w:t>
            </w:r>
          </w:p>
        </w:tc>
      </w:tr>
      <w:tr w:rsidR="00386A62" w:rsidRPr="00147583" w14:paraId="0A834C2F" w14:textId="77777777" w:rsidTr="006211D8">
        <w:trPr>
          <w:trHeight w:val="744"/>
        </w:trPr>
        <w:tc>
          <w:tcPr>
            <w:tcW w:w="2263" w:type="dxa"/>
            <w:vMerge/>
            <w:vAlign w:val="center"/>
          </w:tcPr>
          <w:p w14:paraId="13286847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352976" w14:textId="3001B0AA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_WG9</w:t>
            </w:r>
          </w:p>
        </w:tc>
        <w:tc>
          <w:tcPr>
            <w:tcW w:w="10773" w:type="dxa"/>
            <w:vAlign w:val="center"/>
          </w:tcPr>
          <w:p w14:paraId="62845A26" w14:textId="5D73446B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pogłębiony  aparat pojęciowy służący do opisu zjawisk kulturowych istotnych dla analizy języka </w:t>
            </w:r>
            <w:r w:rsidR="00B94B1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 procesu komunikacji</w:t>
            </w:r>
          </w:p>
        </w:tc>
      </w:tr>
      <w:tr w:rsidR="00386A62" w:rsidRPr="00147583" w14:paraId="084A3AFE" w14:textId="77777777" w:rsidTr="00C146EE">
        <w:trPr>
          <w:trHeight w:val="413"/>
        </w:trPr>
        <w:tc>
          <w:tcPr>
            <w:tcW w:w="2263" w:type="dxa"/>
            <w:vMerge/>
            <w:vAlign w:val="center"/>
          </w:tcPr>
          <w:p w14:paraId="6A0E5B8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DA0337" w14:textId="65C5375C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_WG10</w:t>
            </w:r>
          </w:p>
        </w:tc>
        <w:tc>
          <w:tcPr>
            <w:tcW w:w="10773" w:type="dxa"/>
            <w:vAlign w:val="center"/>
          </w:tcPr>
          <w:p w14:paraId="1DBA1F29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pogłębiony aparat pojęciowy służący do opisu zjawisk kulturowych istotnych dla analizy literatury danego obszaru językowego</w:t>
            </w:r>
          </w:p>
        </w:tc>
      </w:tr>
      <w:tr w:rsidR="00386A62" w:rsidRPr="00147583" w14:paraId="265AE5F9" w14:textId="77777777" w:rsidTr="00C146EE">
        <w:trPr>
          <w:trHeight w:val="412"/>
        </w:trPr>
        <w:tc>
          <w:tcPr>
            <w:tcW w:w="2263" w:type="dxa"/>
            <w:vMerge/>
            <w:vAlign w:val="center"/>
          </w:tcPr>
          <w:p w14:paraId="22C5E69C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2CBB53" w14:textId="7537E1AD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_WG11</w:t>
            </w:r>
          </w:p>
        </w:tc>
        <w:tc>
          <w:tcPr>
            <w:tcW w:w="10773" w:type="dxa"/>
            <w:vAlign w:val="center"/>
          </w:tcPr>
          <w:p w14:paraId="581B3206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współczesne uwarunkowania społeczno-kulturowe danego obszaru językowego</w:t>
            </w:r>
          </w:p>
        </w:tc>
      </w:tr>
      <w:tr w:rsidR="00386A62" w:rsidRPr="00147583" w14:paraId="59E7F1DB" w14:textId="77777777" w:rsidTr="00C146EE">
        <w:trPr>
          <w:trHeight w:val="407"/>
        </w:trPr>
        <w:tc>
          <w:tcPr>
            <w:tcW w:w="2263" w:type="dxa"/>
            <w:vMerge/>
            <w:vAlign w:val="center"/>
          </w:tcPr>
          <w:p w14:paraId="08355A7A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DCA5B5" w14:textId="6920FDAC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_WG12</w:t>
            </w:r>
          </w:p>
        </w:tc>
        <w:tc>
          <w:tcPr>
            <w:tcW w:w="10773" w:type="dxa"/>
            <w:vAlign w:val="center"/>
          </w:tcPr>
          <w:p w14:paraId="08CDCAC1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zaawansowany  aparat pojęciowy z zakresu  technologii informacyjnych</w:t>
            </w:r>
          </w:p>
        </w:tc>
      </w:tr>
      <w:tr w:rsidR="00386A62" w:rsidRPr="00147583" w14:paraId="1090ED01" w14:textId="77777777" w:rsidTr="00C146EE">
        <w:tc>
          <w:tcPr>
            <w:tcW w:w="2263" w:type="dxa"/>
            <w:vMerge w:val="restart"/>
            <w:vAlign w:val="center"/>
          </w:tcPr>
          <w:p w14:paraId="323641AE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P7S_WK</w:t>
            </w:r>
          </w:p>
        </w:tc>
        <w:tc>
          <w:tcPr>
            <w:tcW w:w="1701" w:type="dxa"/>
            <w:vAlign w:val="center"/>
          </w:tcPr>
          <w:p w14:paraId="668286AD" w14:textId="618D4D67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_WK1</w:t>
            </w:r>
          </w:p>
        </w:tc>
        <w:tc>
          <w:tcPr>
            <w:tcW w:w="10773" w:type="dxa"/>
            <w:vAlign w:val="center"/>
          </w:tcPr>
          <w:p w14:paraId="38758C37" w14:textId="7123A04B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problemy i wyzwania związane z językiem i komunikacją oraz ich złożone powiązania 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 fundamentalnymi dylematami współczesnej cywilizacji</w:t>
            </w:r>
          </w:p>
        </w:tc>
      </w:tr>
      <w:tr w:rsidR="00386A62" w:rsidRPr="00147583" w14:paraId="30D84C91" w14:textId="77777777" w:rsidTr="006211D8">
        <w:trPr>
          <w:trHeight w:val="542"/>
        </w:trPr>
        <w:tc>
          <w:tcPr>
            <w:tcW w:w="2263" w:type="dxa"/>
            <w:vMerge/>
            <w:vAlign w:val="center"/>
          </w:tcPr>
          <w:p w14:paraId="22E0FCBB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4C62B5" w14:textId="05ACDC41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_WK2</w:t>
            </w:r>
          </w:p>
        </w:tc>
        <w:tc>
          <w:tcPr>
            <w:tcW w:w="10773" w:type="dxa"/>
            <w:vAlign w:val="center"/>
          </w:tcPr>
          <w:p w14:paraId="09738C41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złożone prawne, organizacyjne i etyczne uwarunkowania działań związanych z daną kwalifikacją</w:t>
            </w:r>
          </w:p>
        </w:tc>
      </w:tr>
      <w:tr w:rsidR="00386A62" w:rsidRPr="00147583" w14:paraId="2FEF5BA3" w14:textId="77777777" w:rsidTr="006211D8">
        <w:trPr>
          <w:trHeight w:val="461"/>
        </w:trPr>
        <w:tc>
          <w:tcPr>
            <w:tcW w:w="2263" w:type="dxa"/>
            <w:vMerge/>
            <w:vAlign w:val="center"/>
          </w:tcPr>
          <w:p w14:paraId="74FE1DEE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CF29B2" w14:textId="7D6A154D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_WK3</w:t>
            </w:r>
          </w:p>
        </w:tc>
        <w:tc>
          <w:tcPr>
            <w:tcW w:w="10773" w:type="dxa"/>
            <w:vAlign w:val="center"/>
          </w:tcPr>
          <w:p w14:paraId="4D7F83C8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zasady z zakresu ochrony własności przemysłowej i prawa autorskiego</w:t>
            </w:r>
          </w:p>
        </w:tc>
      </w:tr>
      <w:tr w:rsidR="00386A62" w:rsidRPr="00147583" w14:paraId="398F9ED1" w14:textId="77777777" w:rsidTr="00C146EE">
        <w:tc>
          <w:tcPr>
            <w:tcW w:w="14737" w:type="dxa"/>
            <w:gridSpan w:val="3"/>
            <w:shd w:val="clear" w:color="auto" w:fill="auto"/>
            <w:vAlign w:val="center"/>
          </w:tcPr>
          <w:p w14:paraId="0C9B36BD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UMIEJĘTNOŚCI, absolwent potrafi:</w:t>
            </w:r>
          </w:p>
        </w:tc>
      </w:tr>
      <w:tr w:rsidR="00386A62" w:rsidRPr="00147583" w14:paraId="70E7A912" w14:textId="77777777" w:rsidTr="00C146EE">
        <w:trPr>
          <w:trHeight w:val="690"/>
        </w:trPr>
        <w:tc>
          <w:tcPr>
            <w:tcW w:w="2263" w:type="dxa"/>
            <w:vMerge w:val="restart"/>
            <w:vAlign w:val="center"/>
          </w:tcPr>
          <w:p w14:paraId="55CC8D91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P7S_UW</w:t>
            </w:r>
          </w:p>
        </w:tc>
        <w:tc>
          <w:tcPr>
            <w:tcW w:w="1701" w:type="dxa"/>
            <w:vAlign w:val="center"/>
          </w:tcPr>
          <w:p w14:paraId="235FE51F" w14:textId="0B7BF827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_UW1</w:t>
            </w:r>
          </w:p>
        </w:tc>
        <w:tc>
          <w:tcPr>
            <w:tcW w:w="10773" w:type="dxa"/>
            <w:vAlign w:val="center"/>
          </w:tcPr>
          <w:p w14:paraId="30E589E3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formułować i rozwiązywać złożone i nietypowe problemy, innowacyjnie dobierając odpowiednie metody i</w:t>
            </w:r>
            <w:r w:rsidR="00C146E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narzędzia z wykorzystaniem wiedzy z zakresu nauki o języku i translatoryki</w:t>
            </w:r>
          </w:p>
        </w:tc>
      </w:tr>
      <w:tr w:rsidR="00386A62" w:rsidRPr="00147583" w14:paraId="4D8C4BAD" w14:textId="77777777" w:rsidTr="00C146EE">
        <w:trPr>
          <w:trHeight w:val="370"/>
        </w:trPr>
        <w:tc>
          <w:tcPr>
            <w:tcW w:w="2263" w:type="dxa"/>
            <w:vMerge/>
            <w:vAlign w:val="center"/>
          </w:tcPr>
          <w:p w14:paraId="024E0F0E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A434C7" w14:textId="4228B72D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_UW2</w:t>
            </w:r>
          </w:p>
        </w:tc>
        <w:tc>
          <w:tcPr>
            <w:tcW w:w="10773" w:type="dxa"/>
            <w:vAlign w:val="center"/>
          </w:tcPr>
          <w:p w14:paraId="41895B9C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formułować i rozwiązywać złożone i nietypowe problemy, innowacyjnie dobierając odpowiednie metody i</w:t>
            </w:r>
            <w:r w:rsidR="00C146E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narzędzia z wykorzystaniem wiedzy z zakresu nauki o uczeniu się i nauczaniu języków</w:t>
            </w:r>
          </w:p>
        </w:tc>
      </w:tr>
      <w:tr w:rsidR="00386A62" w:rsidRPr="00147583" w14:paraId="0977B45B" w14:textId="77777777" w:rsidTr="00C146EE">
        <w:trPr>
          <w:trHeight w:val="370"/>
        </w:trPr>
        <w:tc>
          <w:tcPr>
            <w:tcW w:w="2263" w:type="dxa"/>
            <w:vMerge/>
            <w:vAlign w:val="center"/>
          </w:tcPr>
          <w:p w14:paraId="1A3FF880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2D195F" w14:textId="64398595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_UW3</w:t>
            </w:r>
          </w:p>
        </w:tc>
        <w:tc>
          <w:tcPr>
            <w:tcW w:w="10773" w:type="dxa"/>
            <w:vAlign w:val="center"/>
          </w:tcPr>
          <w:p w14:paraId="1433274F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przeprowadzać  pogłębioną analizę i interpretację tekstów literackich z zastosowaniem metod filologicznych pozwalających oceniać ich znaczenie w procesie historyczno-kulturowym</w:t>
            </w:r>
          </w:p>
        </w:tc>
      </w:tr>
      <w:tr w:rsidR="00386A62" w:rsidRPr="00147583" w14:paraId="302B1274" w14:textId="77777777" w:rsidTr="00C146EE">
        <w:trPr>
          <w:trHeight w:val="370"/>
        </w:trPr>
        <w:tc>
          <w:tcPr>
            <w:tcW w:w="2263" w:type="dxa"/>
            <w:vMerge/>
            <w:vAlign w:val="center"/>
          </w:tcPr>
          <w:p w14:paraId="504EB271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207968" w14:textId="145212A3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_UW4</w:t>
            </w:r>
          </w:p>
        </w:tc>
        <w:tc>
          <w:tcPr>
            <w:tcW w:w="10773" w:type="dxa"/>
            <w:vAlign w:val="center"/>
          </w:tcPr>
          <w:p w14:paraId="56DE7B3F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przeprowadzać  krytyczna analizę i interpretację różnych wytworów kultury z zastosowaniem metod filologicznych pozwalających oceniać ich znaczenie w procesie historyczno-kulturowym </w:t>
            </w:r>
          </w:p>
        </w:tc>
      </w:tr>
      <w:tr w:rsidR="00386A62" w:rsidRPr="00147583" w14:paraId="4D7C8543" w14:textId="77777777" w:rsidTr="00C146EE">
        <w:trPr>
          <w:trHeight w:val="370"/>
        </w:trPr>
        <w:tc>
          <w:tcPr>
            <w:tcW w:w="2263" w:type="dxa"/>
            <w:vMerge/>
            <w:vAlign w:val="center"/>
          </w:tcPr>
          <w:p w14:paraId="7F6FBB90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7B71D4" w14:textId="76881E2A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_UW5</w:t>
            </w:r>
          </w:p>
        </w:tc>
        <w:tc>
          <w:tcPr>
            <w:tcW w:w="10773" w:type="dxa"/>
            <w:vAlign w:val="center"/>
          </w:tcPr>
          <w:p w14:paraId="26CACF39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dobierać oraz stosować właściwe metody i narzędzia, w tym zaawansowane techniki informacyjno-komunikacyjne (ICT)</w:t>
            </w:r>
          </w:p>
        </w:tc>
      </w:tr>
      <w:tr w:rsidR="00386A62" w:rsidRPr="00147583" w14:paraId="0A3815F7" w14:textId="77777777" w:rsidTr="00C146EE">
        <w:trPr>
          <w:trHeight w:val="579"/>
        </w:trPr>
        <w:tc>
          <w:tcPr>
            <w:tcW w:w="2263" w:type="dxa"/>
            <w:vMerge/>
            <w:vAlign w:val="center"/>
          </w:tcPr>
          <w:p w14:paraId="3D11471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E0F879" w14:textId="3EAA34A7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_UW6</w:t>
            </w:r>
          </w:p>
        </w:tc>
        <w:tc>
          <w:tcPr>
            <w:tcW w:w="10773" w:type="dxa"/>
            <w:vAlign w:val="center"/>
          </w:tcPr>
          <w:p w14:paraId="03A91FDD" w14:textId="7EC95C8C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właściwie dobierać źródła oraz informacje z nich pochodzące w obszarze językoznawstwa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oraz dokonywać oceny, krytycznej analizy i syntezy tych informacji</w:t>
            </w:r>
          </w:p>
        </w:tc>
      </w:tr>
      <w:tr w:rsidR="00386A62" w:rsidRPr="00147583" w14:paraId="34652CCD" w14:textId="77777777" w:rsidTr="00C146EE">
        <w:trPr>
          <w:trHeight w:val="788"/>
        </w:trPr>
        <w:tc>
          <w:tcPr>
            <w:tcW w:w="2263" w:type="dxa"/>
            <w:vMerge/>
            <w:vAlign w:val="center"/>
          </w:tcPr>
          <w:p w14:paraId="24AF4C72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146F3A" w14:textId="3E9127C1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_UW7</w:t>
            </w:r>
          </w:p>
        </w:tc>
        <w:tc>
          <w:tcPr>
            <w:tcW w:w="10773" w:type="dxa"/>
            <w:vAlign w:val="center"/>
          </w:tcPr>
          <w:p w14:paraId="4EFBFEA7" w14:textId="0DF05814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właściwie dobierać źródła oraz informacje z nich pochodzące w obszarze literaturoznawstwa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oraz dokonywać oceny, krytycznej analizy i syntezy tych informacji</w:t>
            </w:r>
          </w:p>
        </w:tc>
      </w:tr>
      <w:tr w:rsidR="00386A62" w:rsidRPr="00147583" w14:paraId="076DB7D4" w14:textId="77777777" w:rsidTr="00C146EE">
        <w:tc>
          <w:tcPr>
            <w:tcW w:w="2263" w:type="dxa"/>
            <w:vMerge w:val="restart"/>
            <w:vAlign w:val="center"/>
          </w:tcPr>
          <w:p w14:paraId="28749009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P7S_UK</w:t>
            </w:r>
          </w:p>
        </w:tc>
        <w:tc>
          <w:tcPr>
            <w:tcW w:w="1701" w:type="dxa"/>
            <w:vAlign w:val="center"/>
          </w:tcPr>
          <w:p w14:paraId="1AC681C3" w14:textId="0D8A0765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_UK1</w:t>
            </w:r>
          </w:p>
        </w:tc>
        <w:tc>
          <w:tcPr>
            <w:tcW w:w="10773" w:type="dxa"/>
            <w:vAlign w:val="center"/>
          </w:tcPr>
          <w:p w14:paraId="4C6CDD2C" w14:textId="586FBC6C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komunikować się ze zróżnicowanymi kręgami odbiorców używając specjalistycznej terminologii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 zakresu językoznawstwa i translatoryki z uwzględnieniem elementów społeczno-kulturowych</w:t>
            </w:r>
          </w:p>
        </w:tc>
      </w:tr>
      <w:tr w:rsidR="00386A62" w:rsidRPr="00147583" w14:paraId="59D31333" w14:textId="77777777" w:rsidTr="00C146EE">
        <w:trPr>
          <w:trHeight w:val="458"/>
        </w:trPr>
        <w:tc>
          <w:tcPr>
            <w:tcW w:w="2263" w:type="dxa"/>
            <w:vMerge/>
            <w:vAlign w:val="center"/>
          </w:tcPr>
          <w:p w14:paraId="17320780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5677EA" w14:textId="5A5B7F50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_UK2</w:t>
            </w:r>
          </w:p>
        </w:tc>
        <w:tc>
          <w:tcPr>
            <w:tcW w:w="10773" w:type="dxa"/>
            <w:vAlign w:val="center"/>
          </w:tcPr>
          <w:p w14:paraId="1143319D" w14:textId="519C6E2C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komunikować się ze zróżnicowanymi kręgami odbiorców używając specjalistycznej terminologii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 zakresu wiedzy nabywaniu i nauczaniu języków z uwzględnieniem elementów społeczno-kulturowych</w:t>
            </w:r>
          </w:p>
        </w:tc>
      </w:tr>
      <w:tr w:rsidR="00386A62" w:rsidRPr="00147583" w14:paraId="61866335" w14:textId="77777777" w:rsidTr="00C146EE">
        <w:trPr>
          <w:trHeight w:val="460"/>
        </w:trPr>
        <w:tc>
          <w:tcPr>
            <w:tcW w:w="2263" w:type="dxa"/>
            <w:vMerge/>
            <w:vAlign w:val="center"/>
          </w:tcPr>
          <w:p w14:paraId="11946A17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B6B0AD" w14:textId="65FFB425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_UK3</w:t>
            </w:r>
          </w:p>
        </w:tc>
        <w:tc>
          <w:tcPr>
            <w:tcW w:w="10773" w:type="dxa"/>
            <w:vAlign w:val="center"/>
          </w:tcPr>
          <w:p w14:paraId="4CA498CA" w14:textId="793B803F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komunikować się z ze zróżnicowanymi kręgami odbiorców używając specjalistycznej terminologii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 zakresu literaturoznawstwa z uwzględnieniem elementów społeczno-kulturowych</w:t>
            </w:r>
          </w:p>
        </w:tc>
      </w:tr>
      <w:tr w:rsidR="00386A62" w:rsidRPr="00147583" w14:paraId="4C42EE24" w14:textId="77777777" w:rsidTr="00C146EE">
        <w:trPr>
          <w:trHeight w:val="460"/>
        </w:trPr>
        <w:tc>
          <w:tcPr>
            <w:tcW w:w="2263" w:type="dxa"/>
            <w:vMerge/>
            <w:vAlign w:val="center"/>
          </w:tcPr>
          <w:p w14:paraId="7B98E2AF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3D4C23" w14:textId="5B1B3664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_UK4</w:t>
            </w:r>
          </w:p>
        </w:tc>
        <w:tc>
          <w:tcPr>
            <w:tcW w:w="10773" w:type="dxa"/>
            <w:vAlign w:val="center"/>
          </w:tcPr>
          <w:p w14:paraId="519E983B" w14:textId="7AB3F129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prowadzić w debatę w języku obcym, przedstawiać i oceniać różne opinie i stanowiska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oraz dyskutować o nich </w:t>
            </w:r>
          </w:p>
        </w:tc>
      </w:tr>
      <w:tr w:rsidR="00386A62" w:rsidRPr="00147583" w14:paraId="596699D4" w14:textId="77777777" w:rsidTr="00C146EE">
        <w:trPr>
          <w:trHeight w:val="555"/>
        </w:trPr>
        <w:tc>
          <w:tcPr>
            <w:tcW w:w="2263" w:type="dxa"/>
            <w:vMerge/>
            <w:vAlign w:val="center"/>
          </w:tcPr>
          <w:p w14:paraId="3EB6CBB2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B145BB" w14:textId="0176ED0B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_UK5</w:t>
            </w:r>
          </w:p>
        </w:tc>
        <w:tc>
          <w:tcPr>
            <w:tcW w:w="10773" w:type="dxa"/>
            <w:vAlign w:val="center"/>
          </w:tcPr>
          <w:p w14:paraId="7CCCD725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posługiwać się kierunkowym językiem obcym w mowie i w piśmie na poziomie C1 Europejskiego Systemu Opisu Kształcenia Językowego</w:t>
            </w:r>
          </w:p>
        </w:tc>
      </w:tr>
      <w:tr w:rsidR="00386A62" w:rsidRPr="00147583" w14:paraId="1BDEE24F" w14:textId="77777777" w:rsidTr="00C146EE">
        <w:trPr>
          <w:trHeight w:val="555"/>
        </w:trPr>
        <w:tc>
          <w:tcPr>
            <w:tcW w:w="2263" w:type="dxa"/>
            <w:vMerge/>
            <w:vAlign w:val="center"/>
          </w:tcPr>
          <w:p w14:paraId="50284FBA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877A1F" w14:textId="57EFB19A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_UK6</w:t>
            </w:r>
          </w:p>
        </w:tc>
        <w:tc>
          <w:tcPr>
            <w:tcW w:w="10773" w:type="dxa"/>
            <w:vAlign w:val="center"/>
          </w:tcPr>
          <w:p w14:paraId="2964D227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posługiwać się drugim językiem obcym w mowie i w piśmie na poziomie B1 Europejskiego Systemu Opisu Kształcenia Językowego</w:t>
            </w:r>
          </w:p>
        </w:tc>
      </w:tr>
      <w:tr w:rsidR="00386A62" w:rsidRPr="00147583" w14:paraId="68844AC3" w14:textId="77777777" w:rsidTr="006211D8">
        <w:trPr>
          <w:trHeight w:val="703"/>
        </w:trPr>
        <w:tc>
          <w:tcPr>
            <w:tcW w:w="2263" w:type="dxa"/>
            <w:vAlign w:val="center"/>
          </w:tcPr>
          <w:p w14:paraId="509CB6C2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P7S_UO</w:t>
            </w:r>
          </w:p>
        </w:tc>
        <w:tc>
          <w:tcPr>
            <w:tcW w:w="1701" w:type="dxa"/>
            <w:vAlign w:val="center"/>
          </w:tcPr>
          <w:p w14:paraId="271C03F3" w14:textId="5DF9EF08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_UO1</w:t>
            </w:r>
          </w:p>
        </w:tc>
        <w:tc>
          <w:tcPr>
            <w:tcW w:w="10773" w:type="dxa"/>
            <w:vAlign w:val="center"/>
          </w:tcPr>
          <w:p w14:paraId="78D04216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kierować pracą zespołu</w:t>
            </w:r>
          </w:p>
        </w:tc>
      </w:tr>
      <w:tr w:rsidR="00386A62" w:rsidRPr="00147583" w14:paraId="50230D07" w14:textId="77777777" w:rsidTr="000D3F85">
        <w:trPr>
          <w:trHeight w:val="703"/>
        </w:trPr>
        <w:tc>
          <w:tcPr>
            <w:tcW w:w="2263" w:type="dxa"/>
            <w:vAlign w:val="center"/>
          </w:tcPr>
          <w:p w14:paraId="363515F3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P7S_UU</w:t>
            </w:r>
          </w:p>
        </w:tc>
        <w:tc>
          <w:tcPr>
            <w:tcW w:w="1701" w:type="dxa"/>
            <w:vAlign w:val="center"/>
          </w:tcPr>
          <w:p w14:paraId="2D97CF77" w14:textId="28870859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_UU1</w:t>
            </w:r>
          </w:p>
        </w:tc>
        <w:tc>
          <w:tcPr>
            <w:tcW w:w="10773" w:type="dxa"/>
            <w:vAlign w:val="center"/>
          </w:tcPr>
          <w:p w14:paraId="33FEC6F2" w14:textId="6437B0E5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samodzielnie planować i realizować własne uczenie się przez całe życie i ukierunkowywać innych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 zakresie </w:t>
            </w:r>
          </w:p>
        </w:tc>
      </w:tr>
      <w:tr w:rsidR="00386A62" w:rsidRPr="00147583" w14:paraId="7DB24C8C" w14:textId="77777777" w:rsidTr="00C146EE">
        <w:tc>
          <w:tcPr>
            <w:tcW w:w="14737" w:type="dxa"/>
            <w:gridSpan w:val="3"/>
            <w:shd w:val="clear" w:color="auto" w:fill="auto"/>
            <w:vAlign w:val="center"/>
          </w:tcPr>
          <w:p w14:paraId="6BB79A9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KOMPETENCJE SPOŁECZNE, absolwent jest gotów do:</w:t>
            </w:r>
          </w:p>
        </w:tc>
      </w:tr>
      <w:tr w:rsidR="00386A62" w:rsidRPr="00147583" w14:paraId="0150CB05" w14:textId="77777777" w:rsidTr="000D3F85">
        <w:trPr>
          <w:trHeight w:hRule="exact" w:val="411"/>
        </w:trPr>
        <w:tc>
          <w:tcPr>
            <w:tcW w:w="2263" w:type="dxa"/>
            <w:vMerge w:val="restart"/>
            <w:vAlign w:val="center"/>
          </w:tcPr>
          <w:p w14:paraId="3C2F91F8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P7S_KK</w:t>
            </w:r>
          </w:p>
        </w:tc>
        <w:tc>
          <w:tcPr>
            <w:tcW w:w="1701" w:type="dxa"/>
            <w:vAlign w:val="center"/>
          </w:tcPr>
          <w:p w14:paraId="07FF9B5B" w14:textId="4FCCB6DD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_KK1</w:t>
            </w:r>
          </w:p>
        </w:tc>
        <w:tc>
          <w:tcPr>
            <w:tcW w:w="10773" w:type="dxa"/>
            <w:vAlign w:val="center"/>
          </w:tcPr>
          <w:p w14:paraId="73F7B7BD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krytycznej oceny odbieranych treści </w:t>
            </w:r>
          </w:p>
        </w:tc>
      </w:tr>
      <w:tr w:rsidR="00386A62" w:rsidRPr="00147583" w14:paraId="2165DF75" w14:textId="77777777" w:rsidTr="000D3F85">
        <w:trPr>
          <w:trHeight w:val="411"/>
        </w:trPr>
        <w:tc>
          <w:tcPr>
            <w:tcW w:w="2263" w:type="dxa"/>
            <w:vMerge/>
            <w:vAlign w:val="center"/>
          </w:tcPr>
          <w:p w14:paraId="13892DF3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B4806C" w14:textId="6528B334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_KK2</w:t>
            </w:r>
          </w:p>
        </w:tc>
        <w:tc>
          <w:tcPr>
            <w:tcW w:w="10773" w:type="dxa"/>
            <w:vAlign w:val="center"/>
          </w:tcPr>
          <w:p w14:paraId="77AF769A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uznawania znaczenia wiedzy w rozwiązywaniu problemów poznawczych i praktycznych</w:t>
            </w:r>
          </w:p>
        </w:tc>
      </w:tr>
      <w:tr w:rsidR="00386A62" w:rsidRPr="00147583" w14:paraId="1CA08B43" w14:textId="77777777" w:rsidTr="00C146EE">
        <w:tc>
          <w:tcPr>
            <w:tcW w:w="2263" w:type="dxa"/>
            <w:vMerge w:val="restart"/>
            <w:vAlign w:val="center"/>
          </w:tcPr>
          <w:p w14:paraId="5C3A3DC8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P7S_KO</w:t>
            </w:r>
          </w:p>
        </w:tc>
        <w:tc>
          <w:tcPr>
            <w:tcW w:w="1701" w:type="dxa"/>
            <w:vAlign w:val="center"/>
          </w:tcPr>
          <w:p w14:paraId="4160F6ED" w14:textId="0C0FC916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_KO1</w:t>
            </w:r>
          </w:p>
        </w:tc>
        <w:tc>
          <w:tcPr>
            <w:tcW w:w="10773" w:type="dxa"/>
            <w:vAlign w:val="center"/>
          </w:tcPr>
          <w:p w14:paraId="3FEDB0B3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wypełniania zobowiązań społecznych, inspirowania i organizowania działalności na rzecz środowiska społecznego</w:t>
            </w:r>
          </w:p>
        </w:tc>
      </w:tr>
      <w:tr w:rsidR="00386A62" w:rsidRPr="00147583" w14:paraId="63ABFE39" w14:textId="77777777" w:rsidTr="00C146EE">
        <w:tc>
          <w:tcPr>
            <w:tcW w:w="2263" w:type="dxa"/>
            <w:vMerge/>
            <w:vAlign w:val="center"/>
          </w:tcPr>
          <w:p w14:paraId="560B40B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BE68E0" w14:textId="6794F5A0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_KO2</w:t>
            </w:r>
          </w:p>
        </w:tc>
        <w:tc>
          <w:tcPr>
            <w:tcW w:w="10773" w:type="dxa"/>
            <w:vAlign w:val="center"/>
          </w:tcPr>
          <w:p w14:paraId="0BCA1C4A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inicjowania działania na rzecz interesu publicznego, myślenia i działania w sposób przedsiębiorczy</w:t>
            </w:r>
          </w:p>
        </w:tc>
      </w:tr>
      <w:tr w:rsidR="00386A62" w:rsidRPr="00147583" w14:paraId="014FC98E" w14:textId="77777777" w:rsidTr="00C146EE">
        <w:tc>
          <w:tcPr>
            <w:tcW w:w="2263" w:type="dxa"/>
            <w:vMerge/>
            <w:vAlign w:val="center"/>
          </w:tcPr>
          <w:p w14:paraId="5844CB83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4055A0" w14:textId="08914432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_KO3</w:t>
            </w:r>
          </w:p>
        </w:tc>
        <w:tc>
          <w:tcPr>
            <w:tcW w:w="10773" w:type="dxa"/>
            <w:vAlign w:val="center"/>
          </w:tcPr>
          <w:p w14:paraId="5921D0B0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aktywnego uczestniczenia w działaniach na rzecz zachowania dziedzictwa  kulturowego regionu, kraju i</w:t>
            </w:r>
            <w:r w:rsidR="00C146EE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Europy</w:t>
            </w:r>
          </w:p>
        </w:tc>
      </w:tr>
      <w:tr w:rsidR="00386A62" w:rsidRPr="00147583" w14:paraId="7EDF4123" w14:textId="77777777" w:rsidTr="00C146EE">
        <w:tc>
          <w:tcPr>
            <w:tcW w:w="2263" w:type="dxa"/>
            <w:vMerge/>
            <w:vAlign w:val="center"/>
          </w:tcPr>
          <w:p w14:paraId="6CF4095A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17A772" w14:textId="2825BDAE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_KO4</w:t>
            </w:r>
          </w:p>
        </w:tc>
        <w:tc>
          <w:tcPr>
            <w:tcW w:w="10773" w:type="dxa"/>
            <w:vAlign w:val="center"/>
          </w:tcPr>
          <w:p w14:paraId="4B7FBF6B" w14:textId="478A3CE6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tworzenia płaszczyzn tolerancji i współpracy w warunkach komunikacji wielokulturowej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 zróżnicowanego religijnie społeczeństwa</w:t>
            </w:r>
          </w:p>
        </w:tc>
      </w:tr>
      <w:tr w:rsidR="00386A62" w:rsidRPr="00147583" w14:paraId="055B8AAB" w14:textId="77777777" w:rsidTr="000D3F85">
        <w:trPr>
          <w:trHeight w:val="475"/>
        </w:trPr>
        <w:tc>
          <w:tcPr>
            <w:tcW w:w="2263" w:type="dxa"/>
            <w:vMerge/>
            <w:vAlign w:val="center"/>
          </w:tcPr>
          <w:p w14:paraId="55D2D0AD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9C6B85" w14:textId="221E5E55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_KO5</w:t>
            </w:r>
          </w:p>
        </w:tc>
        <w:tc>
          <w:tcPr>
            <w:tcW w:w="10773" w:type="dxa"/>
            <w:vAlign w:val="center"/>
          </w:tcPr>
          <w:p w14:paraId="72D58BA7" w14:textId="77777777" w:rsidR="00CB695A" w:rsidRPr="00147583" w:rsidRDefault="00CB695A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uczestniczenia w życiu kulturalnym w jego różnorodnych formach</w:t>
            </w:r>
          </w:p>
        </w:tc>
      </w:tr>
      <w:tr w:rsidR="00386A62" w:rsidRPr="00147583" w14:paraId="11CB7A94" w14:textId="77777777" w:rsidTr="00C146EE">
        <w:tc>
          <w:tcPr>
            <w:tcW w:w="2263" w:type="dxa"/>
            <w:vMerge w:val="restart"/>
            <w:vAlign w:val="center"/>
          </w:tcPr>
          <w:p w14:paraId="23E3857C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P7S_KR</w:t>
            </w:r>
          </w:p>
        </w:tc>
        <w:tc>
          <w:tcPr>
            <w:tcW w:w="1701" w:type="dxa"/>
            <w:vAlign w:val="center"/>
          </w:tcPr>
          <w:p w14:paraId="6A84A4D6" w14:textId="124FA60F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_KR1</w:t>
            </w:r>
          </w:p>
        </w:tc>
        <w:tc>
          <w:tcPr>
            <w:tcW w:w="10773" w:type="dxa"/>
            <w:vAlign w:val="center"/>
          </w:tcPr>
          <w:p w14:paraId="7DB487D2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odpowiedzialnego pełnienia ról zawodowych z uwzględnieniem zmieniających się potrzeb społecznych, w tym rozwijania dorobku i  podtrzymywania etosu zawodu </w:t>
            </w:r>
          </w:p>
        </w:tc>
      </w:tr>
      <w:tr w:rsidR="00CB695A" w:rsidRPr="00147583" w14:paraId="735E3DA7" w14:textId="77777777" w:rsidTr="00C146EE">
        <w:trPr>
          <w:trHeight w:val="495"/>
        </w:trPr>
        <w:tc>
          <w:tcPr>
            <w:tcW w:w="2263" w:type="dxa"/>
            <w:vMerge/>
            <w:vAlign w:val="center"/>
          </w:tcPr>
          <w:p w14:paraId="462A39D6" w14:textId="77777777" w:rsidR="00CB695A" w:rsidRPr="000D3F85" w:rsidRDefault="00CB695A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F997D0" w14:textId="32480E41" w:rsidR="00CB695A" w:rsidRPr="000D3F85" w:rsidRDefault="002A3A50" w:rsidP="00147583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KP7</w:t>
            </w:r>
            <w:r w:rsidR="00CB695A" w:rsidRPr="000D3F85">
              <w:rPr>
                <w:rFonts w:ascii="Arial" w:hAnsi="Arial" w:cs="Arial"/>
                <w:color w:val="000000" w:themeColor="text1"/>
                <w:sz w:val="22"/>
                <w:szCs w:val="22"/>
              </w:rPr>
              <w:t>_KR2</w:t>
            </w:r>
          </w:p>
        </w:tc>
        <w:tc>
          <w:tcPr>
            <w:tcW w:w="10773" w:type="dxa"/>
            <w:vAlign w:val="center"/>
          </w:tcPr>
          <w:p w14:paraId="6E41F4EE" w14:textId="77777777" w:rsidR="00CB695A" w:rsidRPr="00147583" w:rsidRDefault="00CB695A" w:rsidP="0014758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przestrzegania i rozwijania zasad etyki zawodowej oraz działania na rzecz przestrzegania tych zasad</w:t>
            </w:r>
          </w:p>
        </w:tc>
      </w:tr>
    </w:tbl>
    <w:p w14:paraId="01701ECA" w14:textId="149CE4F0" w:rsidR="00E93418" w:rsidRDefault="00E93418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20784F5" w14:textId="55848691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2B412A" w14:textId="0E6FD5F5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36FC87B" w14:textId="226B0488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E9993F8" w14:textId="64CE84A2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1C31849" w14:textId="148795C5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0895399" w14:textId="1F58F4CB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2B3CBEA" w14:textId="36A2A461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888E4F3" w14:textId="56C3EB3C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24360A" w14:textId="4939DDEC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C037ABB" w14:textId="3C88232A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DB9C3D2" w14:textId="6A9A26A7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6C9CCEE" w14:textId="76C78E64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0AE7A8D" w14:textId="20A0668A" w:rsidR="000D3F85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48A8483" w14:textId="77777777" w:rsidR="000D3F85" w:rsidRPr="00147583" w:rsidRDefault="000D3F85" w:rsidP="00147583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559ED3F" w14:textId="76B8E5E5" w:rsidR="00376CBB" w:rsidRPr="00147583" w:rsidRDefault="009F28FB" w:rsidP="00147583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24563252"/>
      <w:r w:rsidRPr="00147583">
        <w:rPr>
          <w:rFonts w:ascii="Arial" w:hAnsi="Arial" w:cs="Arial"/>
          <w:b/>
          <w:color w:val="000000" w:themeColor="text1"/>
          <w:sz w:val="22"/>
          <w:szCs w:val="22"/>
        </w:rPr>
        <w:t>Część I</w:t>
      </w:r>
      <w:r w:rsidR="00F940C8" w:rsidRPr="00147583">
        <w:rPr>
          <w:rFonts w:ascii="Arial" w:hAnsi="Arial" w:cs="Arial"/>
          <w:b/>
          <w:color w:val="000000" w:themeColor="text1"/>
          <w:sz w:val="22"/>
          <w:szCs w:val="22"/>
        </w:rPr>
        <w:t>II</w:t>
      </w:r>
      <w:r w:rsidRPr="0014758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E45954" w:rsidRPr="00147583">
        <w:rPr>
          <w:rFonts w:ascii="Arial" w:hAnsi="Arial" w:cs="Arial"/>
          <w:b/>
          <w:color w:val="000000" w:themeColor="text1"/>
          <w:sz w:val="22"/>
          <w:szCs w:val="22"/>
        </w:rPr>
        <w:t>Opis procesu prowadzącego do uzyskania efektów uczenia się</w:t>
      </w:r>
      <w:bookmarkEnd w:id="2"/>
      <w:r w:rsidR="00E45954" w:rsidRPr="0014758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5EF56C4" w14:textId="77777777" w:rsidR="00A40966" w:rsidRPr="00147583" w:rsidRDefault="00A40966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502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46"/>
        <w:gridCol w:w="5925"/>
        <w:gridCol w:w="5162"/>
      </w:tblGrid>
      <w:tr w:rsidR="00386A62" w:rsidRPr="00147583" w14:paraId="6152690A" w14:textId="77777777" w:rsidTr="000D3F85">
        <w:trPr>
          <w:trHeight w:val="315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A14" w14:textId="77777777" w:rsidR="004B141E" w:rsidRPr="00147583" w:rsidRDefault="004B141E" w:rsidP="00147583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Moduł specjalizacyjny: FILOLOGIA ROSYJSKA </w:t>
            </w:r>
            <w:r w:rsidR="00F177AC"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–</w:t>
            </w: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 PRZEKŁADOZNAWSTWO</w:t>
            </w:r>
          </w:p>
        </w:tc>
      </w:tr>
      <w:tr w:rsidR="00386A62" w:rsidRPr="00147583" w14:paraId="5328BD99" w14:textId="77777777" w:rsidTr="000D3F85">
        <w:trPr>
          <w:trHeight w:val="51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94946D" w14:textId="77777777" w:rsidR="004B141E" w:rsidRPr="00147583" w:rsidRDefault="00907D55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Grupa zajęć</w:t>
            </w:r>
          </w:p>
        </w:tc>
        <w:tc>
          <w:tcPr>
            <w:tcW w:w="2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F3BD" w14:textId="77777777" w:rsidR="004B141E" w:rsidRPr="00147583" w:rsidRDefault="00907D55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Symbole efektów uczenia się</w:t>
            </w:r>
          </w:p>
        </w:tc>
        <w:tc>
          <w:tcPr>
            <w:tcW w:w="5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60D7" w14:textId="77777777" w:rsidR="004B141E" w:rsidRPr="00147583" w:rsidRDefault="00907D55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</w:t>
            </w:r>
            <w:r w:rsidR="004B141E"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posoby weryfikacji</w:t>
            </w: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 i oceny efektów uczenia się osiągniętych przez studenta</w:t>
            </w:r>
          </w:p>
        </w:tc>
        <w:tc>
          <w:tcPr>
            <w:tcW w:w="5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0761" w14:textId="77777777" w:rsidR="004B141E" w:rsidRPr="00147583" w:rsidRDefault="00AB15DA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Nazwa</w:t>
            </w:r>
            <w:r w:rsidR="00907D55"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 zajęć</w:t>
            </w:r>
          </w:p>
        </w:tc>
      </w:tr>
      <w:tr w:rsidR="00386A62" w:rsidRPr="00147583" w14:paraId="4CD7E413" w14:textId="77777777" w:rsidTr="000D3F85">
        <w:trPr>
          <w:trHeight w:val="59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E7A9C" w14:textId="77777777" w:rsidR="004B141E" w:rsidRPr="00147583" w:rsidRDefault="004B141E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2AAC9" w14:textId="77777777" w:rsidR="004B141E" w:rsidRPr="00147583" w:rsidRDefault="004B141E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E9B04" w14:textId="77777777" w:rsidR="004B141E" w:rsidRPr="00147583" w:rsidRDefault="004B141E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DB28E" w14:textId="77777777" w:rsidR="004B141E" w:rsidRPr="00147583" w:rsidRDefault="004B141E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3B7A68B5" w14:textId="77777777" w:rsidTr="000D3F85">
        <w:trPr>
          <w:trHeight w:val="1116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59BB9" w14:textId="77777777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ZAJĘĆ__1     Praktyczna nauka języka rosyjskiego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D47D" w14:textId="297C6A79" w:rsidR="00CB3893" w:rsidRPr="00147583" w:rsidRDefault="00CB3893" w:rsidP="000D3F8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KP7_WG2, KP7_WG9, KP7_WG11, KP7_WK</w:t>
            </w:r>
            <w:r w:rsidR="000D3F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1,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KP7_UW2, KP7_UW5, KP7_UW6, KP7_UK1, KP7_UK2, KP7_UK4, KP7_UK5, KP7_UO1</w:t>
            </w:r>
            <w:r w:rsidR="000D3F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\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                        KP7_KK1, KP7_KK2, KP7_KO3, KP7_KO4                            </w:t>
            </w:r>
          </w:p>
        </w:tc>
        <w:tc>
          <w:tcPr>
            <w:tcW w:w="59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DBFD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60600E6D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102F0617" w14:textId="18D938AD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5121" w14:textId="121E4BF4" w:rsidR="00CB3893" w:rsidRPr="00147583" w:rsidRDefault="00CB3893" w:rsidP="000D3F8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Praktyczna nauka języka rosyjskiego, cz. </w:t>
            </w:r>
            <w:r w:rsidR="000D3F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</w:tr>
      <w:tr w:rsidR="00386A62" w:rsidRPr="00147583" w14:paraId="67D8F139" w14:textId="77777777" w:rsidTr="000D3F85">
        <w:trPr>
          <w:trHeight w:val="1729"/>
        </w:trPr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FBC32" w14:textId="77777777" w:rsidR="00CB3893" w:rsidRPr="00147583" w:rsidRDefault="00CB3893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3BF35" w14:textId="77777777" w:rsidR="00CB3893" w:rsidRPr="00147583" w:rsidRDefault="00CB3893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FD17" w14:textId="401CF927" w:rsidR="00CB3893" w:rsidRPr="00147583" w:rsidRDefault="00CB3893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34F8" w14:textId="77777777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Praktyczna nauka języka rosyjskiego, cz. 2</w:t>
            </w:r>
          </w:p>
        </w:tc>
      </w:tr>
      <w:tr w:rsidR="00386A62" w:rsidRPr="00147583" w14:paraId="5BA8F63D" w14:textId="77777777" w:rsidTr="000D3F85">
        <w:trPr>
          <w:trHeight w:val="28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FD77" w14:textId="77777777" w:rsidR="00DC32B4" w:rsidRPr="00147583" w:rsidRDefault="00DC32B4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B924" w14:textId="3B24FA23" w:rsidR="00CC0DB2" w:rsidRPr="00147583" w:rsidRDefault="006211D8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76FCCF48" w14:textId="7D4322D2" w:rsidR="00934FE3" w:rsidRPr="00147583" w:rsidRDefault="00906A4C" w:rsidP="00147583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Celem kursu (cz. 1, 2) jest doskonalenie umiejętności komunikowania się w języku rosyjskim poprzez rozwijanie w sposób syntetyczny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zintegrowany wszystkich sprawności językowych – pisania, czytania, mówienia i rozumienia ze słuchu. Treści kształcenia obejmują szereg tematów leksykalnych z zakresu codziennego bytu człowieka, kulturoznawstwa,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socjoznawstwa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krajoznawstwa, których zadaniem jest zapoznanie z realiami Rosji, poszerzenie zasobu słownictwa, ułatwienie porozumiewania się w wybranych obszarach tematycznych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uświadomienie specyfiki językowej wynikającej z różnic kulturowych (w tym mentalnych). W ramach kursu utrwalana jest wiedza z zakresu wszystkich poziomów gramatyki (fonetyki, morfologii, składni) oraz doskonalenie jej praktycznego zastosowania w mowie i piśmie. Istotne miejsce w treściach kształcenia danego przedmiotu zajmuje także ortografia języka rosyjskiego. Studenci utrwalają nawyki poprawnej pisowni. Zajęcia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PNJR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łączą wiedzę teoretyczną z praktycznym jej użyciem, kształtują odpowiednie nawyki, świadomość językową </w:t>
            </w:r>
            <w:r w:rsidR="00147583"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 kompetencję interkulturową.</w:t>
            </w:r>
          </w:p>
        </w:tc>
      </w:tr>
      <w:tr w:rsidR="00386A62" w:rsidRPr="00147583" w14:paraId="6202F2B7" w14:textId="77777777" w:rsidTr="000D3F85">
        <w:trPr>
          <w:trHeight w:val="30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B7060" w14:textId="77777777" w:rsidR="005D6B8D" w:rsidRPr="00147583" w:rsidRDefault="005D6B8D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ZAJĘĆ__2    Praktyczna nauka drugiego języka obcego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1A7E" w14:textId="4C0D857F" w:rsidR="005D6B8D" w:rsidRPr="00147583" w:rsidRDefault="002A3A5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_WG9,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_WG11    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_UW6,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_UK4,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_UK6,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_UO1     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_KK1,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_KK2,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_KO3,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5D6B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_KO4             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25EB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53016D87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0FEC4B4A" w14:textId="78D3C6FB" w:rsidR="005D6B8D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FE91" w14:textId="77777777" w:rsidR="005D6B8D" w:rsidRPr="00147583" w:rsidRDefault="005D6B8D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Lektorat języka obcego/                                                                                                                            Specjalistyczne warsztaty językowe                                                                                                                                              (do wyboru)                                                                                                                                                                                     </w:t>
            </w:r>
          </w:p>
        </w:tc>
      </w:tr>
      <w:tr w:rsidR="00386A62" w:rsidRPr="00147583" w14:paraId="2AAD2C6A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4201" w14:textId="77777777" w:rsidR="005D6B8D" w:rsidRPr="00147583" w:rsidRDefault="005D6B8D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EECF1" w14:textId="77777777" w:rsidR="005D6B8D" w:rsidRPr="00147583" w:rsidRDefault="005D6B8D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4B94A574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09C2D0F" w14:textId="77777777" w:rsidR="00CC64A8" w:rsidRPr="00147583" w:rsidRDefault="00CC64A8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Lektorat języka obcego (język angielski)</w:t>
            </w:r>
          </w:p>
          <w:p w14:paraId="22794ABA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1. Praca. Człowiek. Życie rodzinne i towarzyskie. Wypowiadanie się na temat osobowości. </w:t>
            </w:r>
          </w:p>
          <w:p w14:paraId="223496D7" w14:textId="71F0DB03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Wyrażanie i uzasadnianie opinii na temat czynników motywujących do działania. Wypowiadanie się na temat czynników wpływających </w:t>
            </w:r>
            <w:r w:rsidR="00147583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na zadowolenie w pracy, wad i zalet różnych zawodów. Prowadzenie debaty na tematy związane z relacjami rodzinnymi. </w:t>
            </w:r>
          </w:p>
          <w:p w14:paraId="568B84B4" w14:textId="400EFD1F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2. Stosowanie potocznego języka do określania relacji rodzinnych. Wyrazy i wyrażania łączące do wyrażenia rezultatu, przyczyny, celu </w:t>
            </w:r>
            <w:r w:rsidR="00147583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i przeciwieństwa. Idiomy związane z relacjami rodzinnymi. </w:t>
            </w:r>
          </w:p>
          <w:p w14:paraId="416EDBFC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Pisanie listu motywacyjnego.</w:t>
            </w:r>
          </w:p>
          <w:p w14:paraId="54FA3048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4. Okresy warunkowe. Czasowniki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frazalne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 Przyimki i przysłówki. Przymiotniki tworzone na podstawie czasowników.</w:t>
            </w:r>
          </w:p>
          <w:p w14:paraId="1D1B1CEA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5. Nauka i technika. </w:t>
            </w:r>
          </w:p>
          <w:p w14:paraId="3430FFEB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Wypowiadanie się na temat rozwiązań technologicznych. Idiomy i potoczne wyrażenia związane z nowoczesną technologią. </w:t>
            </w:r>
          </w:p>
          <w:p w14:paraId="56D6BC14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6. Pisanie artykułu do gazety. Udzielanie rad. </w:t>
            </w:r>
          </w:p>
          <w:p w14:paraId="06FA1FB7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7. Pytanie i odpowiadanie na pytania kwestionariusza. </w:t>
            </w:r>
          </w:p>
          <w:p w14:paraId="449F57CB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8. Czasy przeszłe i teraźniejsze. Rzeczowniki abstrakcyjne. Strona bierna</w:t>
            </w:r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Przyimki i partykuły.</w:t>
            </w:r>
          </w:p>
          <w:p w14:paraId="2FF7D5F2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9. Świat przyrody. Państwo i społeczeństwo. Kultura.</w:t>
            </w:r>
          </w:p>
          <w:p w14:paraId="51D77E87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Nazwy głosów, dźwięków i hałasów. Wyrazy i wyrażenia związane z działami sztuki. </w:t>
            </w:r>
          </w:p>
          <w:p w14:paraId="531DE42C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Wyrażanie opinii na temat różnych osób. </w:t>
            </w:r>
          </w:p>
          <w:p w14:paraId="3CC751BD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10. Czasowniki modalne </w:t>
            </w:r>
            <w:proofErr w:type="spellStart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must</w:t>
            </w:r>
            <w:proofErr w:type="spellEnd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may</w:t>
            </w:r>
            <w:proofErr w:type="spellEnd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might</w:t>
            </w:r>
            <w:proofErr w:type="spellEnd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can’t</w:t>
            </w:r>
            <w:proofErr w:type="spellEnd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  <w:t>should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do wyrażania prawdopodobieństwa, spekulacji, dedukcji i wnioskowania.</w:t>
            </w:r>
          </w:p>
          <w:p w14:paraId="45978CC3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11. Pisanie komentarza do artykułu w gazecie.  Recenzja filmu lub książki.</w:t>
            </w:r>
          </w:p>
          <w:p w14:paraId="0F21A97F" w14:textId="41CB3010" w:rsidR="000D3F85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12. Tłumaczenie fragmentów powieści. </w:t>
            </w:r>
            <w:bookmarkStart w:id="3" w:name="_GoBack"/>
            <w:bookmarkEnd w:id="3"/>
          </w:p>
          <w:p w14:paraId="75E1F8A0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Specjalistyczne warsztaty językowe (język angielski)</w:t>
            </w:r>
          </w:p>
          <w:p w14:paraId="790C1B77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Wypowiadanie się na temat wpływu pieniędzy na życie. Przymiotniki i przysłówki. Inwersja.</w:t>
            </w:r>
          </w:p>
          <w:p w14:paraId="6086A27C" w14:textId="77777777" w:rsidR="00CC64A8" w:rsidRPr="00147583" w:rsidRDefault="00CC64A8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2. Elementy wiedzy o krajach anglojęzycznych.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 xml:space="preserve">3. Wyrazy i wyrażenia związane z wydarzeniami historycznymi. Wypowiadanie się na temat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fimów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różnych okresów i postaci historycznych.</w:t>
            </w:r>
          </w:p>
          <w:p w14:paraId="28144B6F" w14:textId="77777777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4. Zakupy i usługi. Wypowiadanie się na temat uzależnień od nowoczesnych urządzeń, gadżetów i czynności. </w:t>
            </w:r>
          </w:p>
          <w:p w14:paraId="2D9EB9BE" w14:textId="77777777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5.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Konstrukcja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en-US" w:eastAsia="pl-PL"/>
              </w:rPr>
              <w:t xml:space="preserve">verb + object+ infinitive/gerund.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Przymiotniki złożone.</w:t>
            </w:r>
          </w:p>
          <w:p w14:paraId="3D486E63" w14:textId="77777777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6. Zdrowie. Nazwy chorób i sposobów leczenia. Nazwy form medycyny alternatywnej. </w:t>
            </w:r>
          </w:p>
          <w:p w14:paraId="1EBFA6EE" w14:textId="77777777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7. Przekonywanie innych do swoich opinii. Określanie miejsca i kierunku. </w:t>
            </w:r>
          </w:p>
          <w:p w14:paraId="3973BF92" w14:textId="77777777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8. Prowadzenie dyskusji na temat praw i mitów związanych ze zdrowiem i medycyną. </w:t>
            </w:r>
          </w:p>
          <w:p w14:paraId="288905FA" w14:textId="7852ECB9" w:rsidR="00CC64A8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9.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Czasowniki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wyrażające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przyzwolenie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obowiązek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 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>konieczność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pl-PL"/>
              </w:rPr>
              <w:t xml:space="preserve">: </w:t>
            </w:r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en-US" w:eastAsia="pl-PL"/>
              </w:rPr>
              <w:t xml:space="preserve">can, must, should, ought to, had better, have to, have got to, need, </w:t>
            </w:r>
            <w:r w:rsidR="00147583"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en-US" w:eastAsia="pl-PL"/>
              </w:rPr>
              <w:br/>
            </w:r>
            <w:r w:rsidRPr="001475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en-US" w:eastAsia="pl-PL"/>
              </w:rPr>
              <w:t>be able to, be allowed to, be permitted to, be supposed to.</w:t>
            </w:r>
          </w:p>
          <w:p w14:paraId="2BB71BAB" w14:textId="7CAE8391" w:rsidR="00CF3086" w:rsidRPr="00147583" w:rsidRDefault="00CC64A8" w:rsidP="00147583">
            <w:pPr>
              <w:widowControl w:val="0"/>
              <w:adjustRightInd w:val="0"/>
              <w:spacing w:after="0"/>
              <w:ind w:right="-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10. Porównania. Przedrostki. Czasowniki zmysłów.</w:t>
            </w:r>
          </w:p>
        </w:tc>
      </w:tr>
      <w:tr w:rsidR="00386A62" w:rsidRPr="00147583" w14:paraId="6E5F9564" w14:textId="77777777" w:rsidTr="000D3F85">
        <w:trPr>
          <w:trHeight w:val="716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535B6" w14:textId="768BE819" w:rsidR="000D3F85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GRUPA ZAJĘĆ__3    Zajęcia specjalnościowe </w:t>
            </w:r>
            <w:r w:rsidR="000D3F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–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j</w:t>
            </w:r>
          </w:p>
          <w:p w14:paraId="508DA850" w14:textId="4DFA5254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ęzykoznawstwo</w:t>
            </w:r>
            <w:proofErr w:type="spellEnd"/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DBAD" w14:textId="577B48C2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KP7_WG2, KP7_WG4, KP7_WG5  KP7_UW5, KP7_UK2, KP7_UO1, KP7_KK1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6211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482A2A80" w14:textId="77777777" w:rsidR="00CB3893" w:rsidRPr="00147583" w:rsidRDefault="00CB3893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4EBE7B26" w14:textId="14AD41F3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51F1" w14:textId="77777777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Nowe technologie w doskonaleniu językowym                         </w:t>
            </w:r>
          </w:p>
        </w:tc>
      </w:tr>
      <w:tr w:rsidR="00386A62" w:rsidRPr="00147583" w14:paraId="388969F8" w14:textId="77777777" w:rsidTr="000D3F85">
        <w:trPr>
          <w:trHeight w:val="239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F30D7E" w14:textId="77777777" w:rsidR="00CB3893" w:rsidRPr="00147583" w:rsidRDefault="00CB3893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997D3" w14:textId="77777777" w:rsidR="00CB3893" w:rsidRPr="00147583" w:rsidRDefault="00CB3893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7FEC" w14:textId="6C8BA885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6DC2" w14:textId="77777777" w:rsidR="00CB3893" w:rsidRPr="00147583" w:rsidRDefault="00CB3893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Semantyka i pragmatyka dyskursu w języku rosyjskim</w:t>
            </w:r>
          </w:p>
        </w:tc>
      </w:tr>
      <w:tr w:rsidR="00386A62" w:rsidRPr="00147583" w14:paraId="4C001B9F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154E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50C62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5AF8C42C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48AAB25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Nowe technologie w doskonaleniu językowym</w:t>
            </w:r>
          </w:p>
          <w:p w14:paraId="26D47825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1.Podcasty,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screencasty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vodcasty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/wideoblogi, filmy</w:t>
            </w:r>
          </w:p>
          <w:p w14:paraId="4011E4C7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2. Blogi</w:t>
            </w:r>
          </w:p>
          <w:p w14:paraId="09828F1F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3. Aplikacje mobilne, interaktywne ćwiczenia, gry internetowe, platformy edukacyjne</w:t>
            </w:r>
          </w:p>
          <w:p w14:paraId="70B95028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4.Portale społecznościowe, fora dyskusyjne, czaty</w:t>
            </w:r>
          </w:p>
          <w:p w14:paraId="1044FBB4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5. Wideokonferencje, edukacyjny wirtualny spacer.</w:t>
            </w:r>
          </w:p>
          <w:p w14:paraId="4178F4E5" w14:textId="77777777" w:rsidR="00AD18EC" w:rsidRPr="00147583" w:rsidRDefault="00AD18E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5857BA20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Semantyka i pragmatyka dyskursu w języku rosyjskim</w:t>
            </w:r>
          </w:p>
          <w:p w14:paraId="388C3BA9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1. Pojęcie dyskursu. Założenia metodologiczne.</w:t>
            </w:r>
          </w:p>
          <w:p w14:paraId="76D99AA8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2. Język, mowa, tekst, dyskurs.</w:t>
            </w:r>
          </w:p>
          <w:p w14:paraId="150F1E30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3. Twórca i uczestnik dyskursu. Audytorium, grupa docelowa.</w:t>
            </w:r>
          </w:p>
          <w:p w14:paraId="0005D45C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4. Pragmatyka dyskursu, cele i rezultaty.</w:t>
            </w:r>
          </w:p>
          <w:p w14:paraId="7AB07462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5. Medialny dyskurs publiczny, społeczny, polityczny i in.</w:t>
            </w:r>
          </w:p>
          <w:p w14:paraId="5E6DBED3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6. Wyznaczniki pragmatyczne, stylistyczne dyskursu religijnego</w:t>
            </w:r>
          </w:p>
          <w:p w14:paraId="333E8995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7. Styl i język współczesnego dyskursu medialnego (wartościowanie, stereotypy językowe i in.). Język jako narzędzie perswazji, propagandy i manipulacji.</w:t>
            </w:r>
          </w:p>
          <w:p w14:paraId="0130E64F" w14:textId="77777777" w:rsidR="00AD18EC" w:rsidRPr="00147583" w:rsidRDefault="00AD18EC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8. Analiza wybranych dyskursów we współczesnym języku rosyjskim.</w:t>
            </w:r>
          </w:p>
        </w:tc>
      </w:tr>
      <w:tr w:rsidR="00386A62" w:rsidRPr="00147583" w14:paraId="21C55763" w14:textId="77777777" w:rsidTr="000D3F85">
        <w:trPr>
          <w:trHeight w:val="307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08213" w14:textId="77777777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ZAJĘĆ__4   Zajęcia specjalnościowe -przekładoznawstwo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D3A4" w14:textId="6857D2EE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KP7_WG6, KP7_WG7, KP7_WG8, KP7_WG9, KP7_WG10, KP7_WG11, KP7_WK1 KP7_UW1, KP7_UW4, KP7_UW5, KP7_UW6, KP7_UW7, KP7_UK1, KP7_UK2, KP7_UK3, KP7_UK4, KP7_UO1   KP7_KK1, KP7_KK2, KP7_KO1, KP7_KO3, KP7_KO4,   KP7_KR1, KP7_KR2</w:t>
            </w:r>
          </w:p>
        </w:tc>
        <w:tc>
          <w:tcPr>
            <w:tcW w:w="59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B631" w14:textId="77777777" w:rsidR="00F572B7" w:rsidRPr="00147583" w:rsidRDefault="00F572B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7DF63AF5" w14:textId="77777777" w:rsidR="00F572B7" w:rsidRPr="00147583" w:rsidRDefault="00F572B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07961206" w14:textId="6A40BBF1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22AF" w14:textId="77777777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Teoria tłumaczenia </w:t>
            </w:r>
          </w:p>
        </w:tc>
      </w:tr>
      <w:tr w:rsidR="00386A62" w:rsidRPr="00147583" w14:paraId="401741A5" w14:textId="77777777" w:rsidTr="000D3F85">
        <w:trPr>
          <w:trHeight w:val="39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B63334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71B3F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3D130F" w14:textId="329B624B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F1C0" w14:textId="77777777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Metodologia przekładu</w:t>
            </w:r>
          </w:p>
        </w:tc>
      </w:tr>
      <w:tr w:rsidR="00386A62" w:rsidRPr="00147583" w14:paraId="55709182" w14:textId="77777777" w:rsidTr="000D3F85">
        <w:trPr>
          <w:trHeight w:val="40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E2A30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545B6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B01B87" w14:textId="103DB781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DDAA" w14:textId="77777777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Analiza przekładowa tekstów pisanych </w:t>
            </w:r>
          </w:p>
        </w:tc>
      </w:tr>
      <w:tr w:rsidR="00386A62" w:rsidRPr="00147583" w14:paraId="177C9C80" w14:textId="77777777" w:rsidTr="000D3F85">
        <w:trPr>
          <w:trHeight w:val="4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8AFE65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E3E30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B47494" w14:textId="5E6BE32B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3400" w14:textId="77777777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Tłumaczenie przysięgłe </w:t>
            </w:r>
          </w:p>
        </w:tc>
      </w:tr>
      <w:tr w:rsidR="00386A62" w:rsidRPr="00147583" w14:paraId="7CA14BAE" w14:textId="77777777" w:rsidTr="000D3F85">
        <w:trPr>
          <w:trHeight w:val="68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8C8C54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04457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7E92" w14:textId="10BA1B93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6D06" w14:textId="1A1171FE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Praktyczne  tłumaczenie tekstów specjalistycznych </w:t>
            </w:r>
            <w:r w:rsidR="00147583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 języka obcego</w:t>
            </w:r>
          </w:p>
        </w:tc>
      </w:tr>
      <w:tr w:rsidR="00386A62" w:rsidRPr="00147583" w14:paraId="2B66854A" w14:textId="77777777" w:rsidTr="000D3F85">
        <w:trPr>
          <w:trHeight w:val="6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E13D82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18243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EF1C9C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3F19" w14:textId="139BE022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Warsztaty tłumaczeniowe (przekład tekstów literackich </w:t>
            </w:r>
            <w:r w:rsid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z języka obcego) </w:t>
            </w:r>
          </w:p>
        </w:tc>
      </w:tr>
      <w:tr w:rsidR="00386A62" w:rsidRPr="00147583" w14:paraId="4E9789AA" w14:textId="77777777" w:rsidTr="000D3F85">
        <w:trPr>
          <w:trHeight w:val="9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142E3E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C980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5308F" w14:textId="77777777" w:rsidR="00F572B7" w:rsidRPr="00147583" w:rsidRDefault="00F572B7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9792" w14:textId="5DF225FB" w:rsidR="00F572B7" w:rsidRPr="00147583" w:rsidRDefault="00F572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Warsztaty tłumaczeniowe (przekład tekstów literackich </w:t>
            </w:r>
            <w:r w:rsid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 umiarkowanie specjalistycznych  na język obcy)</w:t>
            </w:r>
          </w:p>
        </w:tc>
      </w:tr>
      <w:tr w:rsidR="00386A62" w:rsidRPr="00147583" w14:paraId="6C8924C6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1F7E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EB5A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4716DFF2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39A1151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Teoria tłumaczenia </w:t>
            </w:r>
          </w:p>
          <w:p w14:paraId="5897386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Podstawowe pojęcia: przekład, tłumaczenie, oryginał. Kulturowe uwarunkowania komunikacji językowej.</w:t>
            </w:r>
          </w:p>
          <w:p w14:paraId="3C5C8BE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Zagadnienia teorii przekładu w pracach angielskich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przekładoznawców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5711D9A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Przekładoznawstwo we Francji i Kanadzie. </w:t>
            </w:r>
          </w:p>
          <w:p w14:paraId="1F89654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Przekład lingwistyczny w USA. </w:t>
            </w:r>
          </w:p>
          <w:p w14:paraId="74FE2CF3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Rozwój teorii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przekładoznawczych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w Niemczech. </w:t>
            </w:r>
          </w:p>
          <w:p w14:paraId="560F6B46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Kognitywizm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w teorii przekładu.</w:t>
            </w:r>
          </w:p>
          <w:p w14:paraId="28934628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Znaczenia a proces przekładu.</w:t>
            </w:r>
          </w:p>
          <w:p w14:paraId="34F72B52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Rola tłumacza w świecie.</w:t>
            </w:r>
          </w:p>
          <w:p w14:paraId="0945CAE0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Mit tłumaczenia naturalnego: „tłumaczyć każdy może”.</w:t>
            </w:r>
          </w:p>
          <w:p w14:paraId="55849DE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Kompetencje tłumacza. Warsztat pracy tłumacza.</w:t>
            </w:r>
          </w:p>
          <w:p w14:paraId="5BABBA4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Kształcenie tłumaczy.</w:t>
            </w:r>
          </w:p>
          <w:p w14:paraId="6615470C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Tłumaczenie jako proces komunikacji międzyjęzykowej.</w:t>
            </w:r>
          </w:p>
          <w:p w14:paraId="595385BA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Ekwiwalencja. Poziomy ekwiwalencji. </w:t>
            </w:r>
          </w:p>
          <w:p w14:paraId="743E1FC3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Nieprzetłumaczalność. Bariera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etnolingwistyczna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 Relatywizm.</w:t>
            </w:r>
          </w:p>
          <w:p w14:paraId="0E556AF6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Zagadnienia krytyki przekładu: granice przekładalności; kryteria dobrego przekładu; ocena jakości przekładu.</w:t>
            </w:r>
          </w:p>
          <w:p w14:paraId="4008A14F" w14:textId="23778841" w:rsidR="00C146EE" w:rsidRPr="00147583" w:rsidRDefault="00C146EE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6213BA0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Metodologia przekładu </w:t>
            </w:r>
          </w:p>
          <w:p w14:paraId="63F9407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Metodologia jako nauka. Metody badań naukowych.</w:t>
            </w:r>
          </w:p>
          <w:p w14:paraId="6C2BF3AB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Etapy procesu badawczego.</w:t>
            </w:r>
          </w:p>
          <w:p w14:paraId="6D2FD56A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Typy tekstu.  Typologia przekładu.</w:t>
            </w:r>
          </w:p>
          <w:p w14:paraId="5F1B2BBB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Fazy tłumaczenia/ Operacje procesu przekładu.</w:t>
            </w:r>
          </w:p>
          <w:p w14:paraId="30699840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Typy charakterologiczne tłumaczy.</w:t>
            </w:r>
          </w:p>
          <w:p w14:paraId="5E0297A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Metody pracy tłumacza.</w:t>
            </w:r>
          </w:p>
          <w:p w14:paraId="247FE72A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Strategie i techniki tłumaczenia.</w:t>
            </w:r>
          </w:p>
          <w:p w14:paraId="59D3EA68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Transformacje wg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Reckera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Barchudarowa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  <w:p w14:paraId="31D481CE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Leksyka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bezekwiwalentna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 Nazwy realiów. Adaptacja. Egzotyzacja.</w:t>
            </w:r>
          </w:p>
          <w:p w14:paraId="40849680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-Trudności w pracy tłumacza.</w:t>
            </w:r>
          </w:p>
          <w:p w14:paraId="398E7E19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Błędy w przekładzie. Interferencja i fałszywi przyjaciele tłumacza. </w:t>
            </w:r>
          </w:p>
          <w:p w14:paraId="2A88578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Tłumaczenie kolokacji, idiomów, neologizmów, archaizmów.</w:t>
            </w:r>
          </w:p>
          <w:p w14:paraId="4B91C236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Gramatykalność i środowiskowość a przekład.</w:t>
            </w:r>
          </w:p>
          <w:p w14:paraId="31D45CF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Zasady tłumaczenia filmów.</w:t>
            </w:r>
          </w:p>
          <w:p w14:paraId="3B007223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Tłumaczenia tytułów i nazw własnych. Transkrypcja i transliteracja.</w:t>
            </w:r>
          </w:p>
          <w:p w14:paraId="1B2777D7" w14:textId="77777777" w:rsidR="00F435CC" w:rsidRPr="00147583" w:rsidRDefault="00F435CC" w:rsidP="00147583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542D45C0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Analiza przekładowa tekstów pisanych </w:t>
            </w:r>
          </w:p>
          <w:p w14:paraId="67D9BE00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Transformacje tłumaczeniowe - powtórzenie</w:t>
            </w:r>
          </w:p>
          <w:p w14:paraId="275AEB6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Błędy w tłumaczeniu – powtórzenie.</w:t>
            </w:r>
          </w:p>
          <w:p w14:paraId="6604B8DC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Praktyczna nauka korzystania ze słowników jedno- i dwujęzycznych, słowników specjalistycznych przy tłumaczeniu tekstów.</w:t>
            </w:r>
          </w:p>
          <w:p w14:paraId="5E34BAD8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Podział tekstów na jednostki tłumaczeniowe.</w:t>
            </w:r>
          </w:p>
          <w:p w14:paraId="27F0D207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Analiza porównawcza tekstów oryginału i przekładu pod kątem ekwiwalencji i transformacji przekładowych.</w:t>
            </w:r>
          </w:p>
          <w:p w14:paraId="5CB61D0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Ćwiczenia w analizie tekstów literackich tłumaczonych z języka obcego na język ojczysty.</w:t>
            </w:r>
          </w:p>
          <w:p w14:paraId="518552A4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Elementy terminologii specjalistycznej z dziedzin, których dotyczą analizowane teksty.</w:t>
            </w:r>
          </w:p>
          <w:p w14:paraId="02C02C08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- Ćwiczenia w analizie tekstów umiarkowanie specjalistycznych tłumaczonych z języka obcego na język ojczysty.</w:t>
            </w:r>
          </w:p>
          <w:p w14:paraId="2165E934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Próby analizy tekstów specjalistycznych z języka obcego na język ojczysty.</w:t>
            </w:r>
          </w:p>
          <w:p w14:paraId="5DB02F81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Ćwiczenia w analizie tekstów literackich tłumaczonych z języka ojczystego na język obcy.</w:t>
            </w:r>
          </w:p>
          <w:p w14:paraId="4B1B60D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Ćwiczenia w analizie tekstów umiarkowanie specjalistycznych tłumaczonych z języka ojczystego na język obcy.</w:t>
            </w:r>
          </w:p>
          <w:p w14:paraId="297519B8" w14:textId="3BB2FB1B" w:rsidR="00934FE3" w:rsidRPr="00147583" w:rsidRDefault="00934FE3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C68788C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Warsztaty tłumaczeniowe (przekład tekstów literackich z języka obcego) </w:t>
            </w:r>
          </w:p>
          <w:p w14:paraId="1EE53807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Pojęcie przekładu literackiego i jego specyfika. </w:t>
            </w:r>
          </w:p>
          <w:p w14:paraId="5AA31B9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Przekład filologiczny,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intersemiotyczny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 Adaptacja i egzotyzacja.</w:t>
            </w:r>
          </w:p>
          <w:p w14:paraId="3E674348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Przekład utworów epickich. Przekład wybranych tekstów. </w:t>
            </w:r>
          </w:p>
          <w:p w14:paraId="1A8CF48E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Przekład utworów lirycznych. Ćwiczenia praktyczne polegające na przełożeniu wybranego utworu i omówieniu podjętych decyzji translatorskich.</w:t>
            </w:r>
          </w:p>
          <w:p w14:paraId="2C8EA56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Przekład utworów dramatycznych. Ćwiczenia praktyczne polegające na przełożeniu wybranego utworu i omówieniu podjętych decyzji translatorskich.</w:t>
            </w:r>
          </w:p>
          <w:p w14:paraId="776D4F7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Specyfika przekładu dzieł należących do folkloru. Ćwiczenia praktyczne polegające na przełożeniu wybranego utworu i omówieniu podjętych decyzji translatorskich.</w:t>
            </w:r>
          </w:p>
          <w:p w14:paraId="378F6925" w14:textId="77777777" w:rsidR="00F435CC" w:rsidRPr="00147583" w:rsidRDefault="00F435CC" w:rsidP="00147583">
            <w:pPr>
              <w:autoSpaceDE w:val="0"/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Ćwiczenia w analizie tekstów literackich tłumaczonych z języka obcego na język ojczysty.</w:t>
            </w:r>
          </w:p>
          <w:p w14:paraId="13C1784D" w14:textId="77777777" w:rsidR="00F435CC" w:rsidRPr="00147583" w:rsidRDefault="00F435CC" w:rsidP="00147583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0030DCDF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Praktyczne tłumaczenie tekstów specjalistycznych z języka obcego </w:t>
            </w:r>
          </w:p>
          <w:p w14:paraId="6D9601A5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Praktyczna nauka korzystania ze słowników jedno- i dwujęzycznych, słowników specjalistycznych przy tłumaczeniu tekstów.</w:t>
            </w:r>
          </w:p>
          <w:p w14:paraId="2EC9FE58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Elementy terminologii specjalistycznej z dziedzin, których dotyczą analizowane teksty.</w:t>
            </w:r>
          </w:p>
          <w:p w14:paraId="162F514F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Ćwiczenia w tłumaczeniu pisemnym tekstów specjalistycznych z języka rosyjskiego na język polski.</w:t>
            </w:r>
          </w:p>
          <w:p w14:paraId="304F0749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a) teksty prawno-ekonomiczne i finansowo-ekonomiczne: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Iskowojezajawlenije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raztorżenijibraka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Pozew o rozwód.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Razjasnienije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Pouczenie.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Obwinitielnyj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akt.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Akt oskarżenia.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Dogowor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na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brokierskojeosłużiwanije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Umowa na usługi brokerskie.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Bracznyjdogowor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Intercyza.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Swidietielstwo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gosudarstwiennojregistracijiorganizaciji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Świadectwo państwowej rejestracji instytucji.</w:t>
            </w:r>
          </w:p>
          <w:p w14:paraId="62D74F36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b) teksty naukowo-techniczne i naukowo-medyczne: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Miedycynskaja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sprawka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Zaświadczenie lekarskie.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Epikriz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Wypis (epikryza).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Sprawka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sootwietstwija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ES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Certyfikat zgodności CE.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Rukowodstwo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po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ekspłuataciji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Instrukcja użytkowania.</w:t>
            </w:r>
          </w:p>
          <w:p w14:paraId="7906C6B2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c) dokumenty związane z komunikacją i transportem: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Woditielskojeudostowierenije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Prawo jazdy.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Tiechniczeskij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pasport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awtomobila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motocykła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Swidieteielstwo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o</w:t>
            </w:r>
            <w:r w:rsidR="00C146EE"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 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registracijitransportnogosredstwa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Dowód rejestracyjny pojazdu.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Dogowor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kupli-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prodaży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Umowa kupna-sprzedaży.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Protokołobadministratiwnomprawonaruszeniji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Protokół wykroczenia.</w:t>
            </w:r>
          </w:p>
          <w:p w14:paraId="14019314" w14:textId="77777777" w:rsidR="00F435CC" w:rsidRPr="00147583" w:rsidRDefault="00F435CC" w:rsidP="00147583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1B7415D9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Warsztaty tłumaczeniowe (przekład tekstów </w:t>
            </w:r>
            <w:proofErr w:type="spellStart"/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literackichi</w:t>
            </w:r>
            <w:proofErr w:type="spellEnd"/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umiarkowanie specjalistycznych na język obcy) </w:t>
            </w:r>
          </w:p>
          <w:p w14:paraId="4F76E66B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Ćwiczenia w tłumaczeniu tekstów literackich z języka polskiego na język rosyjski na podstawie fragmentów prozy.</w:t>
            </w:r>
          </w:p>
          <w:p w14:paraId="1F7286BE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Ćwiczenia w tłumaczeniu pisemnym tekstów umiarkowanie specjalistycznych z języka polskiego na język rosyjski.</w:t>
            </w:r>
          </w:p>
          <w:p w14:paraId="07A7E1C5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a) teksty prawne (pisma procesowe) i handlowe: Doręczenie z pouczeniem.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Wruczenije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s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razjasnienijem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Akt oskarżenia.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Obwinitielnyj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akt.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Wezwanie.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Powiestka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Wyciąg z Krajowego Rejestru Sądowego.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Wypiska iż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Gosudarstwiennogosudiebnogoriejestra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Bilans księgowy.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Buchgałtierskijbałans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E8D05A0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b) teksty naukowo-techniczne i naukowo-medyczne: Zaświadczenie lekarskie.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Miedycinskaja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sprawka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Ulotka informacyjna urządzenia medycznego.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Informacijonnyjbukletmiedycinskogooborudowanija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Instrukcja montażu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Rukowodstwo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po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ustanowkie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Informacja o działalności gospodarczej.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Sprawka 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choziajstwiennojdiejatielnosti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31DBAC5" w14:textId="77777777" w:rsidR="00F435CC" w:rsidRPr="00147583" w:rsidRDefault="00F435CC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c) dokumenty związane z komunikacją i transportem:  Prawo jazdy.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Woditielskojeudostowierenije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. Dowód rejestracyjny pojazdu.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Tiechniczeskij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pasport (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swidietielstwo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registraciji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transportnogosredstwa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Umowa kupna-sprzedaży pojazdu. 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Dogowor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kupli-</w:t>
            </w:r>
            <w:proofErr w:type="spellStart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prodażytransportnogosredstwa</w:t>
            </w:r>
            <w:proofErr w:type="spellEnd"/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  <w:p w14:paraId="7692E3C4" w14:textId="77777777" w:rsidR="00934FE3" w:rsidRPr="00147583" w:rsidRDefault="00934FE3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4E30603" w14:textId="77777777" w:rsidR="00CC0DB2" w:rsidRDefault="00CC0DB2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C38CBFD" w14:textId="59058C45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Tłumaczenie przysięgłe </w:t>
            </w:r>
          </w:p>
          <w:p w14:paraId="29F6976E" w14:textId="77777777" w:rsidR="00F435CC" w:rsidRPr="00147583" w:rsidRDefault="00F435CC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41C2DCD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1. Omówienie i analiza podstawowych aktów prawnych regulujących czynności tłumacza przysięgłego: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Ustawa o zawodzie tłumacza przysięgłego, Rozporządzenie Ministra Sprawiedliwości w sprawie wynagrodzenia za czynności tłumacza przysięgłego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oraz inne rozporządzenia.</w:t>
            </w:r>
          </w:p>
          <w:p w14:paraId="7815FF50" w14:textId="2DA7FFC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2. Ćwiczenia w tłumaczeniu podstawowych dokumentów użytkowych z języka rosyjskiego i na język rosyjski: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Akt urodzenia (odpis skrócony </w:t>
            </w:r>
            <w:r w:rsidR="00CC0DB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i zupełny), Akt zawarcia małżeństwa, Akt zgonu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oraz inne dokumenty stanu cywilnego, </w:t>
            </w:r>
            <w:r w:rsidRPr="0014758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pl-PL"/>
              </w:rPr>
              <w:t>Świadectwo ukończenia szkoły, Dyplom wykształcenia wyższego, Wyciąg z protokołu zaliczeniowo-egzaminacyjnego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oraz inne dokumenty potwierdzające wykształcenie.</w:t>
            </w:r>
          </w:p>
          <w:p w14:paraId="7EF0AB5A" w14:textId="210C36DC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3. Repertorium tłumacza przysięgłego. Elementy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pozatranslatorskie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w tłumaczeniu przysięgłym, obligatoryjne i fakultatywne: uwagi </w:t>
            </w:r>
            <w:r w:rsid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 komentarze tłumacza, formuła poświadczająca i inne.</w:t>
            </w:r>
          </w:p>
          <w:p w14:paraId="71EA8F4F" w14:textId="77777777" w:rsidR="00F435CC" w:rsidRPr="00147583" w:rsidRDefault="00F435CC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4. Analiza porównawcza struktury i zawartości treściowej dokumentów tożsamych polskich i rosyjskich. Specyfika tłumaczenia dokumentów dawnych.</w:t>
            </w:r>
          </w:p>
          <w:p w14:paraId="4E88AE07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691519A8" w14:textId="77777777" w:rsidTr="000D3F85">
        <w:trPr>
          <w:trHeight w:val="139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49EC9" w14:textId="3CAEDE9B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ZAJĘĆ__5    Zajęcia specjalnościowe – literaturoznawstwo/kulturoznawstwo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83BA" w14:textId="7F71D59A" w:rsidR="006C1468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KP7_WG8, KP7_WG10                               KP7_UW3, KP7_UW4, KP7_UW5, KP7_UW7, KP7_UK3, KP7_UK4, KP7_UO1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5156" w14:textId="77777777" w:rsidR="001A1AB0" w:rsidRPr="00147583" w:rsidRDefault="001A1AB0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664D0C1C" w14:textId="77777777" w:rsidR="001A1AB0" w:rsidRPr="00147583" w:rsidRDefault="001A1AB0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01362FF8" w14:textId="6CA146EC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F5D1" w14:textId="77777777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Najnowsza literatura rosyjska </w:t>
            </w:r>
          </w:p>
        </w:tc>
      </w:tr>
      <w:tr w:rsidR="00386A62" w:rsidRPr="00147583" w14:paraId="75600844" w14:textId="77777777" w:rsidTr="000D3F85">
        <w:trPr>
          <w:trHeight w:val="1930"/>
        </w:trPr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70FA2BF" w14:textId="77777777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7564" w14:textId="2B0E7E04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KP7_WG7, KP7_WG9, KP7_WG11, KP7_WK1, KP_UW5, KP7_UK4, KP7_UO1, KP7_UU1, KP7_KK1, KP7_KO4</w:t>
            </w:r>
          </w:p>
        </w:tc>
        <w:tc>
          <w:tcPr>
            <w:tcW w:w="5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B6EC4" w14:textId="45EEB428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5558F" w14:textId="77EECBF1" w:rsidR="001A1AB0" w:rsidRPr="00147583" w:rsidRDefault="001A1AB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Kultura krajów obszaru rosyjskojęzycznego</w:t>
            </w:r>
          </w:p>
        </w:tc>
      </w:tr>
      <w:tr w:rsidR="00386A62" w:rsidRPr="00147583" w14:paraId="1F5BE40B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395A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28D4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214F7BB1" w14:textId="546A7DDA" w:rsidR="00760B14" w:rsidRPr="00147583" w:rsidRDefault="00760B14" w:rsidP="00147583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Najnowsza literatura rosyjska</w:t>
            </w:r>
          </w:p>
          <w:p w14:paraId="0148FC90" w14:textId="77777777" w:rsidR="00760B14" w:rsidRPr="00147583" w:rsidRDefault="00760B14" w:rsidP="00147583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0DC9D2" w14:textId="09CCFEC9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(wykład)</w:t>
            </w:r>
          </w:p>
          <w:p w14:paraId="74046F41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 Specyfika badań literatury najnowszej.</w:t>
            </w:r>
          </w:p>
          <w:p w14:paraId="692D007B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 Rzeczywistość postsowiecka w twórczości W.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Makanina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(w kontekście całej twórczości tego pisarza).</w:t>
            </w:r>
          </w:p>
          <w:p w14:paraId="7E784FDD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3 Twórczości T. Tołstoj. Problematyka i poetyka opowiadań. Powieść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Kyś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jako antyutopia postmodernistyczna.</w:t>
            </w:r>
          </w:p>
          <w:p w14:paraId="689CC1AD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4 Twórczość L. Ulickiej (obraz rodziny, ekumenizm bez granic).</w:t>
            </w:r>
          </w:p>
          <w:p w14:paraId="60BEF55E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5 Twórczość Wiktora Jerofiejewa (Rosja i rosyjskość w koncepcji tego pisarza).</w:t>
            </w:r>
          </w:p>
          <w:p w14:paraId="18D80A17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6 Twórczość Władimira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Sorokina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(tendencje rozrachunkowe, wizje przyszłości).</w:t>
            </w:r>
          </w:p>
          <w:p w14:paraId="3307E042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7 “Nowi realiści” – twórczość R.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Sienczyna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i Z.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Prilepina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0331DE4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8 Rosyjska dramaturgia  pocz. XXI w. (N.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Koliada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I.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Wyrypajew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J.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Griszkowiec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A.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Słapowskij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O.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Bogajew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).</w:t>
            </w:r>
          </w:p>
          <w:p w14:paraId="540E8C78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9 Najnowsza poezja religijna. Twórczość O. Nikołajewej.</w:t>
            </w:r>
          </w:p>
          <w:p w14:paraId="4D2FACDD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10 Współcześni bardowie rosyjscy: A.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Rozenbaum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J. Kim.</w:t>
            </w:r>
          </w:p>
          <w:p w14:paraId="390768E3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11 Rosyjska literatura popularna.</w:t>
            </w:r>
          </w:p>
          <w:p w14:paraId="6C4F94B1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a) fantastyka – utwory K.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Jes’kowa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D. Głuchowskiego, N.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Uspienkiego</w:t>
            </w:r>
            <w:proofErr w:type="spellEnd"/>
          </w:p>
          <w:p w14:paraId="44084E66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b) rosyjski kryminał – utwory A.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Marininej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D.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Doncowej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DB481E3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12 Literatura na estradzie. Krótkie formy humorystyczne. Twórczość Żwanieckiego.</w:t>
            </w:r>
          </w:p>
          <w:p w14:paraId="60E7AB58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13 Publikacje z czasopism literackich z ostatnich dwóch lat (krótki przegląd wybranych pozycji).</w:t>
            </w:r>
          </w:p>
          <w:p w14:paraId="32A52C8E" w14:textId="77777777" w:rsidR="00760B14" w:rsidRPr="00147583" w:rsidRDefault="00760B14" w:rsidP="00147583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(Ćwiczenia)</w:t>
            </w:r>
          </w:p>
          <w:p w14:paraId="05AB1869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Wiktor Jerofiejew, „Encyklopedia duszy rosyjskiej”</w:t>
            </w:r>
          </w:p>
          <w:p w14:paraId="0FD418F0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WładimirMakanin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„Asan”</w:t>
            </w:r>
          </w:p>
          <w:p w14:paraId="56CD69C8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Tatiana Tołstoj, „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Kyś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  <w:p w14:paraId="215FF925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4. „Tlen”, reż. Iwan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Wyrypajew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(film)</w:t>
            </w:r>
          </w:p>
          <w:p w14:paraId="79E5D1F6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5. Iwan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Wyrypajew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„Tlen” (dramat)</w:t>
            </w:r>
          </w:p>
          <w:p w14:paraId="00B4BC30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6. Władimir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Sorokin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„Dzień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oprycznika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  <w:p w14:paraId="30A42D9E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7. Ludmiła Ulicka, „Dwa opowiadania” lub „Daniel Stein, tłumacz”</w:t>
            </w:r>
          </w:p>
          <w:p w14:paraId="2576D860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8.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RomanSienczyn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, „Rodzina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Jołtyszewów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  <w:p w14:paraId="5B578EE9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9. Jewgienij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Griszkowiec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,”Oblężenie”</w:t>
            </w:r>
          </w:p>
          <w:p w14:paraId="49127366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10.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ZacharPrilepin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„Buty pełne gorącej wódki”</w:t>
            </w:r>
          </w:p>
          <w:p w14:paraId="63E1DDAE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11. Nikołaj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Kolada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, „Ikar”</w:t>
            </w:r>
          </w:p>
          <w:p w14:paraId="6B023CF1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12. Dmitrija Głuchowski, „Metro 2033”</w:t>
            </w:r>
          </w:p>
          <w:p w14:paraId="4FE8D67F" w14:textId="77777777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13. Powieść detektywistyczna Darii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Doncowej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lub Aleksandry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Marininy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(do wyboru)</w:t>
            </w:r>
          </w:p>
          <w:p w14:paraId="3279A42C" w14:textId="40B67C33" w:rsidR="00760B14" w:rsidRPr="00147583" w:rsidRDefault="00760B14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14. Olesia Nikołajewa, wiersze (do wyboru, np. „Bohater”, "Cudo"...)</w:t>
            </w:r>
          </w:p>
          <w:p w14:paraId="33C785CC" w14:textId="0864B1B6" w:rsidR="00A1692F" w:rsidRPr="00147583" w:rsidRDefault="00A1692F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1A025B5A" w14:textId="022AC400" w:rsidR="00A1692F" w:rsidRPr="00147583" w:rsidRDefault="00A1692F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Kultura krajów obszaru rosyjskojęzycznego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Celem kursu jest zapoznanie studentów z kulturą krajów, w których język rosyjski jest językiem urzędowym, ale też krajów, w których rosyjski pełni funkcję drugiego języka (np. Ukraina). W trakcie zajęć są realizowane następujące treści: status współczesnego języka rosyjskiego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regionie i świecie;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realioznawstwo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krajoznawstwo, </w:t>
            </w:r>
            <w:proofErr w:type="spellStart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socjoznawstwo</w:t>
            </w:r>
            <w:proofErr w:type="spellEnd"/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, elementy kultury sensu stricto wybranych krajów, relacje kulturowe (obyczajowe) oraz polityczno-gospodarcze państw obszaru rosyjskojęzycznego.</w:t>
            </w:r>
          </w:p>
          <w:p w14:paraId="7F9C043F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44183590" w14:textId="77777777" w:rsidTr="000D3F85">
        <w:trPr>
          <w:cantSplit/>
          <w:trHeight w:val="1207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FA44604" w14:textId="0E444F68" w:rsidR="007B4B23" w:rsidRPr="00147583" w:rsidRDefault="007B4B23" w:rsidP="001475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ZAJĘĆ_6</w:t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Zajęcia fakultatywne językoznawcze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AA8E" w14:textId="7DF25A79" w:rsidR="007B4B23" w:rsidRPr="00147583" w:rsidRDefault="00E1639F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KP7_WG1, KP7_WG4, KP7_ WG7, KP7_WK1, KP7_UW1, KP7_UW5, KP7_UW6, KP7_UK1, KP7_UK4, KP7_UO1, KP7_UU1, KP7_KK1, KP7_KO4</w:t>
            </w:r>
          </w:p>
        </w:tc>
        <w:tc>
          <w:tcPr>
            <w:tcW w:w="5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D84C" w14:textId="77777777" w:rsidR="003876FE" w:rsidRPr="00147583" w:rsidRDefault="003876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5452A0B1" w14:textId="77777777" w:rsidR="003876FE" w:rsidRPr="00147583" w:rsidRDefault="003876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30D2E1DA" w14:textId="00EB9247" w:rsidR="007B4B23" w:rsidRPr="00147583" w:rsidRDefault="003876FE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EC929" w14:textId="44996CBB" w:rsidR="007B4B23" w:rsidRPr="00147583" w:rsidRDefault="007B4B23" w:rsidP="0014758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Językoznawcze ćwiczenia specjalizacyjne</w:t>
            </w:r>
          </w:p>
        </w:tc>
      </w:tr>
      <w:tr w:rsidR="00386A62" w:rsidRPr="00147583" w14:paraId="3E3305D0" w14:textId="77777777" w:rsidTr="000D3F85">
        <w:trPr>
          <w:cantSplit/>
          <w:trHeight w:val="112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8FCF0D8" w14:textId="77777777" w:rsidR="007B4B23" w:rsidRPr="00147583" w:rsidRDefault="007B4B23" w:rsidP="00147583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1A2F" w14:textId="77777777" w:rsidR="008E1CF2" w:rsidRPr="00147583" w:rsidRDefault="008E1CF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A8084B9" w14:textId="2750B713" w:rsidR="007B4B23" w:rsidRPr="00147583" w:rsidRDefault="007B4B23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459C488F" w14:textId="77777777" w:rsidR="007B4B23" w:rsidRPr="00147583" w:rsidRDefault="007B4B23" w:rsidP="00147583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A1C796" w14:textId="77777777" w:rsidR="007B4B23" w:rsidRPr="00147583" w:rsidRDefault="007B4B23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Celem zajęć jest pogłębienie wiedzy filologicznej w zakresie poszczególnych dziedzin lingwistycznych oraz wykształcenie odpowiednich praktycznych kompetencji językowych w zakresie posługiwania się rosyjskim. Oferta przedmiotów danej grupy zajęć jest zmienna i uzależniona od zainteresowań i potrzeb studentów oraz możliwości kadrowych.</w:t>
            </w:r>
          </w:p>
          <w:p w14:paraId="16AB218E" w14:textId="3FD56573" w:rsidR="008E1CF2" w:rsidRPr="00147583" w:rsidRDefault="008E1CF2" w:rsidP="00147583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62E55C86" w14:textId="77777777" w:rsidTr="000D3F85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836EA" w14:textId="07531ACA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</w:t>
            </w:r>
            <w:r w:rsidR="00A045FF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Metodologia badań językoznawczych/ literaturoznawczych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7C56" w14:textId="19CCC9AA" w:rsidR="00E6243C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Metodologia badań językoznawczych                  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_WG2,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_WG4,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_WG5 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_UK2,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_UO1,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_KK1 </w:t>
            </w:r>
          </w:p>
          <w:p w14:paraId="6401B419" w14:textId="77777777" w:rsidR="00E6243C" w:rsidRPr="00147583" w:rsidRDefault="00E6243C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0672083" w14:textId="753874F6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Metodologia badań literaturoznawczych              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_WG8,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_WG10                              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_UW3,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_UW4,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_UW7,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_UK3,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_UK4, </w:t>
            </w:r>
            <w:r w:rsidR="002A3A50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_UO1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D6AE" w14:textId="77777777" w:rsidR="003876FE" w:rsidRPr="00147583" w:rsidRDefault="003876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42B2B8D6" w14:textId="77777777" w:rsidR="003876FE" w:rsidRPr="00147583" w:rsidRDefault="003876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7F571DF9" w14:textId="5D69CBAC" w:rsidR="00BE7BB6" w:rsidRPr="00147583" w:rsidRDefault="003876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D83C" w14:textId="77777777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Metodologia badań językoznawczych/Metodologia badań literaturoznawczych </w:t>
            </w: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(do wyboru)</w:t>
            </w:r>
          </w:p>
        </w:tc>
      </w:tr>
      <w:tr w:rsidR="00386A62" w:rsidRPr="00147583" w14:paraId="0245E216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5BA5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900C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697E04A8" w14:textId="77777777" w:rsidR="008E443D" w:rsidRPr="00147583" w:rsidRDefault="008E443D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2859B3E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Metodologia badań językoznawczych</w:t>
            </w:r>
          </w:p>
          <w:p w14:paraId="7AA156D0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A8C59BC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1. Metodologia nauk – podstawowe pojęcia. Klasyfikacja ogólna nauk - miejsce językoznawstwa </w:t>
            </w:r>
          </w:p>
          <w:p w14:paraId="155B31A1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2. Działy lingwistyki. Językoznawstwo wewnętrzne i zewnętrzne. Językoznawstwo szczegółowe, konfrontatywne, ogólne. Językoznawstwo synchroniczne i diachroniczne.  Metajęzyk lingwistyki </w:t>
            </w:r>
          </w:p>
          <w:p w14:paraId="668BA708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3. Filozoficzne sposoby poznania a lingwistyka. Teoria paradygmatów T. Kuhna </w:t>
            </w:r>
          </w:p>
          <w:p w14:paraId="1693CAEE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4. Badania językowe w starożytności. Indyjska szkoła gramatyczna. Źródła filozoficzne studiów lingwistycznych starożytnej Grecji. Lingwistyka w okresie od V do końca XVIII wieku. Najważniejsze poglądy i teorie językoznawcze </w:t>
            </w:r>
          </w:p>
          <w:p w14:paraId="3EDCCAF4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pacing w:val="-4"/>
                <w:sz w:val="22"/>
                <w:szCs w:val="22"/>
                <w:lang w:eastAsia="ru-RU"/>
              </w:rPr>
              <w:t xml:space="preserve">5. Metoda opisowa w językoznawstwie </w:t>
            </w:r>
          </w:p>
          <w:p w14:paraId="3762B8D9" w14:textId="3DADD5A5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6. Językoznawstwo historyczno-porównawcze. Pierwsi komparatyści: F. Bopp,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R.K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Rask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, J. Grimm. Naturalizm biologiczny w językoznawstwie: A.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Schleicher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. W. von Humboldt i jego koncepcja lingwistyczna. Lipska szkoła młodogramatyczna. Program i najważniejsi przedstawiciele: </w:t>
            </w:r>
            <w:r w:rsidR="00CC0DB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A.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Leskien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, H. Paul </w:t>
            </w:r>
          </w:p>
          <w:p w14:paraId="615A3E3D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pacing w:val="-4"/>
                <w:sz w:val="22"/>
                <w:szCs w:val="22"/>
                <w:lang w:eastAsia="ru-RU"/>
              </w:rPr>
              <w:t>7. Metoda historyczno-porównawcza w językoznawstwie. Metoda typologiczna. Metoda lingwistyki arealnej.</w:t>
            </w:r>
          </w:p>
          <w:p w14:paraId="5E128918" w14:textId="50E9E3C6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8. Postępowe szkoły slawistyczne. Moskiewska szkoła lingwistyczna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F.F.Fortunatowa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. Kazańska szkoła lingwistyczna (J. Baudouin </w:t>
            </w:r>
            <w:r w:rsidR="00CC0DB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de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Courtenay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, M. Kruszewski). </w:t>
            </w:r>
          </w:p>
          <w:p w14:paraId="08223CE2" w14:textId="37D402B0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9. Epoka strukturalistyczna w językoznawstwie. Podstawowe założenia strukturalizmu europejskiego. Szkoła genewska. Główne tezy F. </w:t>
            </w:r>
            <w:r w:rsidR="00CC0DB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de Saussure’a.</w:t>
            </w:r>
          </w:p>
          <w:p w14:paraId="24865171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10. Szkoły strukturalizmu. Praskie Koło Lingwistyczne. Glossematyka. Strukturalizm amerykański. Gramatyka generatywno-transformacyjna. </w:t>
            </w:r>
          </w:p>
          <w:p w14:paraId="4FEF1D63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11. Metody strukturalne w językoznawstwie: analiza opozycji, analiza dystrybucji, analiza transformacji, </w:t>
            </w: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analiza składnikowa.</w:t>
            </w:r>
          </w:p>
          <w:p w14:paraId="234747CB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 xml:space="preserve">12. Najnowsze tendencje w rozwoju językoznawstwa, np.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kognitywizm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, językoznawcze koncepcje dyskursu, teorie pragmatyczne.</w:t>
            </w:r>
          </w:p>
          <w:p w14:paraId="0099EEA6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13.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Metoda analizy kognitywnej. </w:t>
            </w: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Metoda analizy konceptów. Metoda analizy kategorii.</w:t>
            </w:r>
          </w:p>
          <w:p w14:paraId="2C64F6C0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14. Psycholingwistyka i socjolingwistyka i ich metody .</w:t>
            </w:r>
          </w:p>
          <w:p w14:paraId="385AF02E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l-PL"/>
              </w:rPr>
              <w:t>15. Etymologia i onomastyka i ich metody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3BCDE2E" w14:textId="77777777" w:rsidR="008E443D" w:rsidRPr="00147583" w:rsidRDefault="008E443D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4FA45530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Metodologia</w:t>
            </w:r>
            <w:r w:rsidR="00B56C42"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badań  literaturoznawczych</w:t>
            </w:r>
          </w:p>
          <w:p w14:paraId="6E650167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1. Metodologia badań  literaturoznawczych jako przedmiot nauki o literaturze. Literatura jako jedna z form estetycznego ukształtowania świata. Charakterystyka literaturoznawstwa jako dyscypliny humanistycznej. Proces literacki.</w:t>
            </w:r>
          </w:p>
          <w:p w14:paraId="33F3CCFF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2. Kulturowo-historyczne epoki: główne kierunki artystyczne w literaturze i sztuce. Forma i treść utworu literackiego.</w:t>
            </w:r>
          </w:p>
          <w:p w14:paraId="2B0C20CA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3. Cechy dzieła literackiego.</w:t>
            </w:r>
          </w:p>
          <w:p w14:paraId="0B52AA2C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4. Struktura dzieła literackiego i jego analiza.</w:t>
            </w:r>
          </w:p>
          <w:p w14:paraId="7D5703B7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5. Podstawy literaturoznawstwa rosyjskiego.</w:t>
            </w:r>
          </w:p>
          <w:p w14:paraId="0E368A5B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6. Mitologizm.</w:t>
            </w:r>
          </w:p>
          <w:p w14:paraId="5D6676BC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7. Kulturowo-historyczna szkoła.</w:t>
            </w:r>
          </w:p>
          <w:p w14:paraId="3EE5F48C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8. Literaturoznawstwo porównawcze.</w:t>
            </w:r>
          </w:p>
          <w:p w14:paraId="16E36811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9. Psychoanaliza w literaturoznawstwie rosyjskim.</w:t>
            </w:r>
          </w:p>
          <w:p w14:paraId="2D1C1969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10. Formalizm rosyjski.</w:t>
            </w:r>
          </w:p>
          <w:p w14:paraId="2A07A4B1" w14:textId="77777777" w:rsidR="008E443D" w:rsidRPr="00147583" w:rsidRDefault="008E443D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11. Strukturalizm.</w:t>
            </w:r>
          </w:p>
        </w:tc>
      </w:tr>
      <w:tr w:rsidR="00386A62" w:rsidRPr="00147583" w14:paraId="020D6A51" w14:textId="77777777" w:rsidTr="000D3F85">
        <w:trPr>
          <w:trHeight w:val="431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F19EB" w14:textId="5B6FE711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</w:t>
            </w:r>
            <w:r w:rsidR="00A045FF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8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Seminarium magisterskie 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217E" w14:textId="2DEE6007" w:rsidR="00BE7BB6" w:rsidRPr="00147583" w:rsidRDefault="002A3A5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_WG3,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_WG4, 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_WG7,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_WG8,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_WG9,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_WG10,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_WK2,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_WK3</w:t>
            </w:r>
          </w:p>
        </w:tc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B670" w14:textId="77777777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Seminarium magisterskie - literaturoznawcze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1.Obserwacja aktywności studenta przez prowadzącego, praca pisemna na zadany temat, wypowiedzi ustne studenta.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2.Obserwacja aktywności studenta przez prowadzącego, wypowiedzi ustne studenta, praca magisterska.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3.Ocena aktywności studenta w trakcie zajęć,  praca pisemna na zadany temat, wypowiedzi ustne studenta, praca magisterska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4.Wypowiedzi ustne lub pisemne studenta, praca magisterska.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5.Ocena aktywności studenta w trakcie zajęć,  praca pisemna na zadany temat, wypowiedzi ustne studenta.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 xml:space="preserve">                                                                                                            Seminarium magisterskie – językoznawcze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Obserwacja aktywności studenta przez prowadzącego, praca pisemna na zadany temat, wypowiedzi ustne studenta, praca magisterska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D475" w14:textId="77777777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Seminarium magisterskie</w:t>
            </w:r>
          </w:p>
        </w:tc>
      </w:tr>
      <w:tr w:rsidR="00386A62" w:rsidRPr="00147583" w14:paraId="3E592AF3" w14:textId="77777777" w:rsidTr="000D3F85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68C9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4CC2D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1B9AD13" w14:textId="77777777" w:rsidR="005229C6" w:rsidRPr="00147583" w:rsidRDefault="005229C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B315365" w14:textId="77777777" w:rsidR="00BE7BB6" w:rsidRPr="00147583" w:rsidRDefault="005229C6" w:rsidP="001475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Tematyka seminarium odpowiada profilowi seminarium (językoznawcze, literaturoznawcze) oraz indywidualnym zagadnieniom badawczym pracy dyplomowej studenta.</w:t>
            </w:r>
          </w:p>
        </w:tc>
      </w:tr>
      <w:tr w:rsidR="00386A62" w:rsidRPr="00147583" w14:paraId="1B2129B2" w14:textId="77777777" w:rsidTr="000D3F85">
        <w:trPr>
          <w:trHeight w:val="241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19446" w14:textId="7B8128FE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</w:t>
            </w:r>
            <w:r w:rsidR="00A045FF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9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Technologia informacyjna 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4620" w14:textId="27E75EFB" w:rsidR="00BE7BB6" w:rsidRPr="00147583" w:rsidRDefault="002A3A5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_WG12,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_UO1,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BE7BB6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_KK1</w:t>
            </w:r>
          </w:p>
        </w:tc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AA47" w14:textId="77777777" w:rsidR="000A7257" w:rsidRPr="00147583" w:rsidRDefault="000A725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47241E97" w14:textId="77777777" w:rsidR="000A7257" w:rsidRPr="00147583" w:rsidRDefault="000A725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5FB92DD6" w14:textId="4FB6548E" w:rsidR="00BE7BB6" w:rsidRPr="00147583" w:rsidRDefault="000A725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36F8" w14:textId="77777777" w:rsidR="00BE7BB6" w:rsidRPr="00147583" w:rsidRDefault="00BE7BB6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Technologia informacyjna</w:t>
            </w:r>
          </w:p>
          <w:p w14:paraId="5E206074" w14:textId="2D470965" w:rsidR="008E1CF2" w:rsidRPr="00147583" w:rsidRDefault="008E1CF2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31A66BF1" w14:textId="77777777" w:rsidTr="000D3F85">
        <w:trPr>
          <w:trHeight w:val="6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4630" w14:textId="77777777" w:rsidR="00BE7BB6" w:rsidRPr="00147583" w:rsidRDefault="00BE7BB6" w:rsidP="0014758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91612" w14:textId="77777777" w:rsidR="008E1CF2" w:rsidRPr="00147583" w:rsidRDefault="008E1CF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01685F1" w14:textId="4F898250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6B1D349B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A781824" w14:textId="77777777" w:rsidR="003D0E51" w:rsidRPr="00147583" w:rsidRDefault="003D0E51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Technologia informacyjna</w:t>
            </w:r>
          </w:p>
          <w:p w14:paraId="4C430467" w14:textId="77777777" w:rsidR="003D0E51" w:rsidRPr="00147583" w:rsidRDefault="003D0E51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20CCFC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I. Globalne sieci komputerowe</w:t>
            </w:r>
          </w:p>
          <w:p w14:paraId="008B5EB6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Sieć WWW:</w:t>
            </w:r>
          </w:p>
          <w:p w14:paraId="7DBD0AAF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zasady funkcjonowania sieci WWW.</w:t>
            </w:r>
          </w:p>
          <w:p w14:paraId="584FDFF9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Przeglądarki internetowe:</w:t>
            </w:r>
          </w:p>
          <w:p w14:paraId="0B503757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rodzaje przeglądarek;</w:t>
            </w:r>
          </w:p>
          <w:p w14:paraId="1F67BCF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konfiguracja ustawień przeglądarki pod kątem ochrony prywatności i bezpieczeństwa danych osobistych oraz optymalizacji komfortu pracy.</w:t>
            </w:r>
          </w:p>
          <w:p w14:paraId="69C8A6E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Informacja:</w:t>
            </w:r>
          </w:p>
          <w:p w14:paraId="51B77941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polskie i zagraniczne serwisy informacyjno-wyszukiwawcze;</w:t>
            </w:r>
          </w:p>
          <w:p w14:paraId="06B39932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precyzyjne wyszukiwanie i pozyskiwanie informacji – składania zapytań i operatory logiczne;</w:t>
            </w:r>
          </w:p>
          <w:p w14:paraId="3308B9D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zagadnienia związane z ochroną praw autorskich i poszanowaniem własności intelektualnej.</w:t>
            </w:r>
          </w:p>
          <w:p w14:paraId="70CDC95D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bezpieczeństwo w sieci WWW oraz ochrona zasobów komputera – programy antywirusowe, firewalle, ustawienia przeglądarki, zabezpieczenia sieci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WiFi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;</w:t>
            </w:r>
          </w:p>
          <w:p w14:paraId="21B2DC57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4. Komunikacja:</w:t>
            </w:r>
          </w:p>
          <w:p w14:paraId="65BBAA47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korzystanie z poczty elektronicznej; wybór i konfiguracja klienta poczty;</w:t>
            </w:r>
          </w:p>
          <w:p w14:paraId="6B805A3B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inne sposoby komunikowania się za pośrednictwem Internetu (Skype, Gadu-gadu, telefonia internetowa, bramki sms itd.).</w:t>
            </w:r>
          </w:p>
          <w:p w14:paraId="36126D9D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II. Prezentacja w sieci WWW</w:t>
            </w:r>
          </w:p>
          <w:p w14:paraId="7C03F453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1. Tworzenie dokumentu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html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w trybie graficznym:</w:t>
            </w:r>
          </w:p>
          <w:p w14:paraId="3EC1219E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edytory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WYSIWYG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;</w:t>
            </w:r>
          </w:p>
          <w:p w14:paraId="123381D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podstawowe funkcje i polecenia edytorów graficznych</w:t>
            </w:r>
          </w:p>
          <w:p w14:paraId="5D08EDF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tworzenie strony/witryny WWW.</w:t>
            </w:r>
          </w:p>
          <w:p w14:paraId="3A9E2D45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Prezentacja w sieci WWW:</w:t>
            </w:r>
          </w:p>
          <w:p w14:paraId="613B724D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darmowe hostingi i serwery;</w:t>
            </w:r>
          </w:p>
          <w:p w14:paraId="409CE3B1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zakładanie konta i wydzielanie przestrzeni dyskowej na serwerze/hostingu http;</w:t>
            </w:r>
          </w:p>
          <w:p w14:paraId="5DD7D07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- publikacja pliku </w:t>
            </w:r>
            <w:proofErr w:type="spellStart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html</w:t>
            </w:r>
            <w:proofErr w:type="spellEnd"/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za pomocą klienta ftp.</w:t>
            </w:r>
          </w:p>
          <w:p w14:paraId="3B657D43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III. Grafika menedżerska i prezentacyjna</w:t>
            </w:r>
          </w:p>
          <w:p w14:paraId="3F833BDF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Grafika menedżerska:</w:t>
            </w:r>
          </w:p>
          <w:p w14:paraId="289CAD42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podstawy obróbki plików graficznych;</w:t>
            </w:r>
          </w:p>
          <w:p w14:paraId="1DAF8F40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konwersja formatu plików graficznych;</w:t>
            </w:r>
          </w:p>
          <w:p w14:paraId="73174EA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tworzenie prostych projektów graficznych.</w:t>
            </w:r>
          </w:p>
          <w:p w14:paraId="60317D03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IV. Grafika prezentacyjna:</w:t>
            </w:r>
          </w:p>
          <w:p w14:paraId="6595D133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wstawianie slajdów z szablonu i modyfikacja ich ilości, kolejności prezentacji oraz zawartości;</w:t>
            </w:r>
          </w:p>
          <w:p w14:paraId="3F878E0F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operacje na czcionce i akapicie;</w:t>
            </w:r>
          </w:p>
          <w:p w14:paraId="4E61AAF1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wstawianie obiektów z plików graficznych;</w:t>
            </w:r>
          </w:p>
          <w:p w14:paraId="13E7C30F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wstawianie obiektów z plików multimedialnych (dźwiękowych, video);</w:t>
            </w:r>
          </w:p>
          <w:p w14:paraId="3D32D251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efekty animacji niestandardowej oraz przejść pomiędzy slajdami; opcje chronometrażu;</w:t>
            </w:r>
          </w:p>
          <w:p w14:paraId="61BB4C49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- przygotowanie prezentacji do pokazu.</w:t>
            </w:r>
          </w:p>
          <w:p w14:paraId="696A64B5" w14:textId="77777777" w:rsidR="00BE7BB6" w:rsidRPr="00147583" w:rsidRDefault="00BE7BB6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546543D5" w14:textId="77777777" w:rsidTr="000D3F85">
        <w:trPr>
          <w:trHeight w:val="154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BD83" w14:textId="587AC6E5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</w:t>
            </w:r>
            <w:r w:rsidR="00A045FF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10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Ochrona własności intelektualnej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36EF" w14:textId="0C64252D" w:rsidR="00600CEB" w:rsidRPr="00147583" w:rsidRDefault="002A3A5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_WK2,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_WK3,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_UO1,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_KK1</w:t>
            </w:r>
          </w:p>
        </w:tc>
        <w:tc>
          <w:tcPr>
            <w:tcW w:w="5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809C" w14:textId="77777777" w:rsidR="00B20298" w:rsidRPr="00147583" w:rsidRDefault="00B20298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06D1B379" w14:textId="77777777" w:rsidR="00B20298" w:rsidRPr="00147583" w:rsidRDefault="00B20298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070E61B1" w14:textId="35DED16B" w:rsidR="00600CEB" w:rsidRPr="00147583" w:rsidRDefault="00B20298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5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883C" w14:textId="7777777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Ochrona własności intelektualnej</w:t>
            </w:r>
          </w:p>
        </w:tc>
      </w:tr>
      <w:tr w:rsidR="00386A62" w:rsidRPr="00147583" w14:paraId="17ACBBDC" w14:textId="77777777" w:rsidTr="000D3F85">
        <w:trPr>
          <w:trHeight w:val="941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BE81AA5" w14:textId="7777777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04BC" w14:textId="77777777" w:rsidR="00600CEB" w:rsidRPr="00147583" w:rsidRDefault="00600CEB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65E95D23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4A6F470" w14:textId="77777777" w:rsidR="003D0E51" w:rsidRPr="00147583" w:rsidRDefault="003D0E51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Ochrona własności intelektualnej</w:t>
            </w:r>
          </w:p>
          <w:p w14:paraId="53FC35AB" w14:textId="77777777" w:rsidR="003D0E51" w:rsidRPr="00147583" w:rsidRDefault="003D0E51" w:rsidP="0014758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A3B7D1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Własność intelektualna – pojęcie, geneza; zakres przedmiotowy i podmiotowy prawa własności intelektualnej</w:t>
            </w:r>
            <w:r w:rsidRPr="001475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specyfika i przykłady dóbr niematerialnych z zakresu własności intelektualnej, źródła prawa</w:t>
            </w:r>
          </w:p>
          <w:p w14:paraId="5CCF867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Prawo autorskie i prawa pokrewne</w:t>
            </w:r>
          </w:p>
          <w:p w14:paraId="2066969E" w14:textId="77777777" w:rsidR="003D0E51" w:rsidRPr="00147583" w:rsidRDefault="003D0E51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2.1. Przedmiot prawa autorskiego – definicja utworu, ustalenie i utrwalenie utworu, rodzaje utworów, utwory pierwotne, zależne, inspirowane</w:t>
            </w:r>
          </w:p>
          <w:p w14:paraId="1AACE9E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2.2. Podmiot prawa autorskiego – twórca, autorskie prawa osobiste i majątkowe (charakterystyka, treść, okres ochrony, utwory osierocone)</w:t>
            </w:r>
          </w:p>
          <w:p w14:paraId="76959608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2.3. Prawa pokrewne – podstawowe pojęcia i regulacje</w:t>
            </w:r>
          </w:p>
          <w:p w14:paraId="63A9B8AD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2.4. Przykłady ograniczenia treści autorskich praw majątkowych (dozwolony użytek osobisty, dozwolony użytek publiczny, prawo cytatu). Domena publiczna</w:t>
            </w:r>
          </w:p>
          <w:p w14:paraId="011EA3C9" w14:textId="77777777" w:rsidR="003D0E51" w:rsidRPr="00147583" w:rsidRDefault="003D0E51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2.5. Ochrona wizerunku, adresata korespondencji i tajemnicy źródeł informacji</w:t>
            </w:r>
          </w:p>
          <w:p w14:paraId="0F7E0ED2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2.6. Obrót prawami autorskimi. Ochrona praw autorskich. Umowy dotyczące praw autorskich – rodzaje umów, podstawowe zasady kontraktowe, pojęcie pola eksploatacji,. Inicjatywa CC</w:t>
            </w:r>
          </w:p>
          <w:p w14:paraId="720B35A0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2.7. Piractwo, plagiat i paserstwo. Plagiat (pojęcie, rodzaje, odpowiedzialność cywilna, karna, dyscyplinarna z tytułu plagiatu). Skutki naruszenia praw autorskich i praw pokrewnych</w:t>
            </w:r>
          </w:p>
          <w:p w14:paraId="33152E54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2.8. Prawo autorskie w technologiach cyfrowych. (prawo autorskie w internecie, program komputerowy a własność intelektualna, ochrona baz danych – Ustawa o ochronie baz danych, licencje CC).</w:t>
            </w:r>
          </w:p>
          <w:p w14:paraId="4E9F1DAA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Prawo własności przemysłowej i zwalczanie nieuczciwej konkurencji</w:t>
            </w:r>
          </w:p>
          <w:p w14:paraId="4941D1BB" w14:textId="77777777" w:rsidR="003D0E51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3.1.Cel i zakres prawa własności przemysłowej, źródła prawa</w:t>
            </w:r>
          </w:p>
          <w:p w14:paraId="2690E7B4" w14:textId="77777777" w:rsidR="00600CEB" w:rsidRPr="00147583" w:rsidRDefault="003D0E51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3.2.Przedmioty prawa własności przemysłowej (wynalazek, znak towarowy, wzór przemysłowy, wzór użytkowy, oznaczenie geograficzne, topografia układów scalonych). Zasady ochrony przedmiotów własności przemysłowej</w:t>
            </w:r>
          </w:p>
          <w:p w14:paraId="7D17DE01" w14:textId="19B096AB" w:rsidR="008E1CF2" w:rsidRPr="00147583" w:rsidRDefault="008E1CF2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79098B1A" w14:textId="77777777" w:rsidTr="000D3F85">
        <w:trPr>
          <w:trHeight w:val="115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FA530" w14:textId="562B2B4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ZAJĘĆ__1</w:t>
            </w:r>
            <w:r w:rsidR="00A045FF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Praktyki zawodowe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FA1A" w14:textId="68D3E25C" w:rsidR="00600CEB" w:rsidRPr="00147583" w:rsidRDefault="002A3A50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_WK2,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_WK3,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_UW5,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_UO1,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_UU1,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_KK1,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_KR1,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_KO1,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</w:t>
            </w:r>
            <w:r w:rsidR="00600CEB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_KO2 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A537" w14:textId="7777777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Obserwacja własna opiekuna wyznaczonego z ramienia instytucji organizującej praktyki.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0CCB" w14:textId="7777777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Praktyki zawodowe</w:t>
            </w:r>
          </w:p>
        </w:tc>
      </w:tr>
      <w:tr w:rsidR="00386A62" w:rsidRPr="00147583" w14:paraId="04ED573D" w14:textId="77777777" w:rsidTr="000D3F85">
        <w:trPr>
          <w:trHeight w:val="1509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2A6FF5" w14:textId="77777777" w:rsidR="00600CEB" w:rsidRPr="00147583" w:rsidRDefault="00600CE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1299" w14:textId="77777777" w:rsidR="00600CEB" w:rsidRPr="00147583" w:rsidRDefault="00600CEB" w:rsidP="00147583">
            <w:pPr>
              <w:spacing w:after="0"/>
              <w:ind w:left="-115" w:firstLine="115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2A23AEE" w14:textId="77777777" w:rsidR="009726FA" w:rsidRPr="00147583" w:rsidRDefault="009726FA" w:rsidP="0014758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412F3D2" w14:textId="5B77F905" w:rsidR="003D0E51" w:rsidRPr="00147583" w:rsidRDefault="00122BA3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Treści programowe obejmują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poszerzanie wiedzy zdobytej w czasie studiów i rozwijanie umiejętności praktycznego jej wykorzystywania;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strukturę organizacyjną i mechanizmy funkcjonowania instytucji;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ukształtowanie umiejętności niezbędnych w przyszłej pracy zawodowej, w tym m.in. umiejętności organizacyjnych, pracy w zespole, nawiązywania kontaktów itp.;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przygotowywanie do samodzielności i odpowiedzialności </w:t>
            </w:r>
            <w:r w:rsid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za powierzone mu zadania.</w:t>
            </w:r>
          </w:p>
          <w:p w14:paraId="7707E51C" w14:textId="6D721572" w:rsidR="005F1564" w:rsidRPr="00147583" w:rsidRDefault="005F1564" w:rsidP="00147583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32A950D5" w14:textId="77777777" w:rsidTr="000D3F85">
        <w:trPr>
          <w:trHeight w:val="415"/>
        </w:trPr>
        <w:tc>
          <w:tcPr>
            <w:tcW w:w="150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88093" w14:textId="77777777" w:rsidR="002D1667" w:rsidRPr="00147583" w:rsidRDefault="002D1667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WARUNKI UKOŃCZENIA STUDIÓW ORAZ UZYSKIWANY TYTUŁ ZAWODOWY</w:t>
            </w:r>
          </w:p>
        </w:tc>
      </w:tr>
      <w:tr w:rsidR="00386A62" w:rsidRPr="00147583" w14:paraId="16A21680" w14:textId="77777777" w:rsidTr="000D3F85">
        <w:trPr>
          <w:trHeight w:val="982"/>
        </w:trPr>
        <w:tc>
          <w:tcPr>
            <w:tcW w:w="150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D585" w14:textId="5F940283" w:rsidR="002D1667" w:rsidRPr="00147583" w:rsidRDefault="00813AB9" w:rsidP="0014758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Warunkiem ukończenia studiów II stopnia i uzyskania tytułu zawodowego magistra jest uzyskanie min. </w:t>
            </w:r>
            <w:r w:rsidR="00B75869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120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punktów ECTS, absolutorium, przygotowanie pracy dyplomowej (magisterskiej) oraz zdanie egzaminu dyplomowego (magisterskiego) . Datą ukończenia studiów jest data złożenia egzaminu dyplomowego. Absolwent studiów otrzymuje dyplom ukończenia studiów wyższych potwierdzający uzyskanie odpowiedniego tytułu zawodowego.</w:t>
            </w:r>
          </w:p>
        </w:tc>
      </w:tr>
    </w:tbl>
    <w:p w14:paraId="43A10DD3" w14:textId="1EEC79FC" w:rsidR="00FC3C0A" w:rsidRPr="00147583" w:rsidRDefault="00FC3C0A" w:rsidP="00147583">
      <w:pPr>
        <w:spacing w:after="0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p w14:paraId="5FD58579" w14:textId="146AE918" w:rsidR="00A1342D" w:rsidRDefault="00A1342D" w:rsidP="00147583">
      <w:pPr>
        <w:spacing w:after="0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p w14:paraId="647CE97A" w14:textId="2715CA29" w:rsidR="00CC0DB2" w:rsidRDefault="00CC0DB2" w:rsidP="00147583">
      <w:pPr>
        <w:spacing w:after="0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p w14:paraId="09F93C66" w14:textId="398EBCB1" w:rsidR="00CC0DB2" w:rsidRDefault="00CC0DB2" w:rsidP="00147583">
      <w:pPr>
        <w:spacing w:after="0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p w14:paraId="33E9AF83" w14:textId="77777777" w:rsidR="00CC0DB2" w:rsidRPr="00147583" w:rsidRDefault="00CC0DB2" w:rsidP="00147583">
      <w:pPr>
        <w:spacing w:after="0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607"/>
        <w:gridCol w:w="5387"/>
        <w:gridCol w:w="6318"/>
      </w:tblGrid>
      <w:tr w:rsidR="00386A62" w:rsidRPr="00147583" w14:paraId="2DB2A6B2" w14:textId="77777777" w:rsidTr="00AC01A4">
        <w:trPr>
          <w:trHeight w:val="315"/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5B56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Moduł specjalizacyjny: </w:t>
            </w:r>
            <w:r w:rsidR="00074F36"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FILOLOGIA ANGIELSKA</w:t>
            </w: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86A62" w:rsidRPr="00147583" w14:paraId="65B6C600" w14:textId="77777777" w:rsidTr="00AC01A4">
        <w:trPr>
          <w:trHeight w:val="51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9B1B3D6" w14:textId="77777777" w:rsidR="00074F36" w:rsidRPr="00147583" w:rsidRDefault="00074F36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Grupa zajęć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E2EB" w14:textId="77777777" w:rsidR="00074F36" w:rsidRPr="00147583" w:rsidRDefault="00074F36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Symbole efektów uczenia się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4AD5" w14:textId="77777777" w:rsidR="00074F36" w:rsidRPr="00147583" w:rsidRDefault="00074F36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Sposoby weryfikacji i oceny efektów uczenia się osiągniętych przez studenta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91C9" w14:textId="77777777" w:rsidR="00074F36" w:rsidRPr="00147583" w:rsidRDefault="00AB15DA" w:rsidP="001475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Nazwa </w:t>
            </w:r>
            <w:r w:rsidR="00074F36" w:rsidRPr="0014758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zajęć</w:t>
            </w:r>
          </w:p>
        </w:tc>
      </w:tr>
      <w:tr w:rsidR="00386A62" w:rsidRPr="00147583" w14:paraId="1427308B" w14:textId="77777777" w:rsidTr="00AC01A4">
        <w:trPr>
          <w:trHeight w:val="64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31D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5B3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BFE3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249C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63A964B5" w14:textId="77777777" w:rsidTr="00AC01A4">
        <w:trPr>
          <w:trHeight w:val="2399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DFCFE" w14:textId="77777777" w:rsidR="00E10DFE" w:rsidRPr="00147583" w:rsidRDefault="00E10D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GRUPA ZAJĘĆ_1, Praktyczna Znajomość Języka Angielskiego 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EB20" w14:textId="77777777" w:rsidR="00E10DFE" w:rsidRPr="00147583" w:rsidRDefault="00E10D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KP7_WG9, KP7_WG11</w:t>
            </w:r>
          </w:p>
          <w:p w14:paraId="7DD8EB82" w14:textId="77777777" w:rsidR="00E10DFE" w:rsidRPr="00147583" w:rsidRDefault="00E10D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KP7_UW4, KP7_UK4, KP7_UK5, KP7_UO1, KP7_UU1</w:t>
            </w:r>
          </w:p>
          <w:p w14:paraId="025F7478" w14:textId="05CFE5F9" w:rsidR="00E10DFE" w:rsidRPr="00147583" w:rsidRDefault="00E10D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KP7_KO1, KP7_KO2, KP7_KO3, KP7_KO4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CCCA" w14:textId="249921EA" w:rsidR="00E10DFE" w:rsidRPr="00147583" w:rsidRDefault="00E10D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489932AE" w14:textId="21B6D378" w:rsidR="00E10DFE" w:rsidRPr="00147583" w:rsidRDefault="00E10DFE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2303CB0E" w14:textId="383A1A1F" w:rsidR="00E10DFE" w:rsidRPr="00147583" w:rsidRDefault="00E10DFE" w:rsidP="00147583">
            <w:pPr>
              <w:spacing w:after="2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990D" w14:textId="77777777" w:rsidR="00E10DFE" w:rsidRPr="00147583" w:rsidRDefault="00E10DFE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PZJA</w:t>
            </w:r>
          </w:p>
        </w:tc>
      </w:tr>
      <w:tr w:rsidR="00386A62" w:rsidRPr="00147583" w14:paraId="5B415105" w14:textId="77777777" w:rsidTr="00AC01A4">
        <w:trPr>
          <w:trHeight w:val="425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2E11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27C7" w14:textId="77777777" w:rsidR="00412C22" w:rsidRPr="00147583" w:rsidRDefault="00412C2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3194E2D2" w14:textId="77777777" w:rsidR="00412C22" w:rsidRPr="00147583" w:rsidRDefault="00412C2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7CE70D9" w14:textId="77777777" w:rsidR="00DD68F3" w:rsidRPr="00147583" w:rsidRDefault="00DD68F3" w:rsidP="00147583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Praktyczna Znajomość Języka Angielskiego</w:t>
            </w:r>
          </w:p>
          <w:p w14:paraId="05CC1784" w14:textId="77777777" w:rsidR="00E76402" w:rsidRPr="00147583" w:rsidRDefault="00E7640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1AEDEE6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rozwijanie umiejętności krytycznego myślenia poprzez krytyczną analizę tekstów   i innych wytworów kultury;</w:t>
            </w:r>
          </w:p>
          <w:p w14:paraId="2CA9DD05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w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zbogacenie 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zasobu struktur leksykalnych i gramatycznych, szczególnie tych, które są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charakterystyczne dla tzw. „naukowego” języka angielskiego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;</w:t>
            </w:r>
          </w:p>
          <w:p w14:paraId="0B90DCE4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przybliżenie zasad prawidłowego cytowania, parafrazowania i streszczania tekstów akademickich z uszanowaniem praw autorskich;</w:t>
            </w:r>
          </w:p>
          <w:p w14:paraId="4F76D9AA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 xml:space="preserve">zapoznanie z zasadami tworzenia krótkich tekstów akademickich; </w:t>
            </w:r>
          </w:p>
          <w:p w14:paraId="1D892980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umożliwienie intensywnej praktyki w pisaniu tekstów;</w:t>
            </w:r>
          </w:p>
          <w:p w14:paraId="3209C5B4" w14:textId="77777777" w:rsidR="00947A19" w:rsidRPr="00147583" w:rsidRDefault="00947A19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 xml:space="preserve">pogłębienie wiedzy ogólnej oscylującej wokół zagadnień społeczno-kulturowych </w:t>
            </w:r>
          </w:p>
          <w:p w14:paraId="3BF258B1" w14:textId="77777777" w:rsidR="00C02705" w:rsidRPr="00147583" w:rsidRDefault="00947A19" w:rsidP="0014758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2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>i gospodarczo-politycznych mających</w:t>
            </w:r>
            <w:r w:rsidR="00074F36"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cs-CZ"/>
              </w:rPr>
              <w:t xml:space="preserve"> miejsce w Polsce i na świecie</w:t>
            </w:r>
          </w:p>
        </w:tc>
      </w:tr>
      <w:tr w:rsidR="00386A62" w:rsidRPr="00147583" w14:paraId="699F3BF9" w14:textId="77777777" w:rsidTr="00AC01A4">
        <w:trPr>
          <w:trHeight w:val="2438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CE1B08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GRUPA ZAJĘĆ_2, Blok językoznawstwa /językoznawstwa stosowanego 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AFE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KP7_WG2, KP7_WG4,KP7_WG, KP7_WG7</w:t>
            </w:r>
          </w:p>
          <w:p w14:paraId="6064ED5A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KP7_UW2, KP7_UW6,KP7_UK1, KP7_UK2, KP7_UK4, KP7_UK5, KP7_UU1,</w:t>
            </w:r>
          </w:p>
          <w:p w14:paraId="44F00987" w14:textId="1AF26FB0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KP7_KK2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E8DF" w14:textId="7DDB64AD" w:rsidR="004016E9" w:rsidRPr="00147583" w:rsidRDefault="004016E9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4B738A9A" w14:textId="64B248FE" w:rsidR="004016E9" w:rsidRPr="00147583" w:rsidRDefault="004016E9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47AA5131" w14:textId="26A713C3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93C6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Psycholingwistyka </w:t>
            </w:r>
          </w:p>
          <w:p w14:paraId="60A6FE00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Teorie nabywania języków</w:t>
            </w:r>
          </w:p>
          <w:p w14:paraId="016B3593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Językoznawstwo kognitywne                               </w:t>
            </w:r>
          </w:p>
          <w:p w14:paraId="08F2E747" w14:textId="77777777" w:rsidR="004016E9" w:rsidRPr="00147583" w:rsidRDefault="004016E9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Językoznawstwo diachroniczne                                 </w:t>
            </w:r>
          </w:p>
        </w:tc>
      </w:tr>
      <w:tr w:rsidR="00386A62" w:rsidRPr="00147583" w14:paraId="212C9E97" w14:textId="77777777" w:rsidTr="00AC01A4">
        <w:trPr>
          <w:trHeight w:val="1230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2CE0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6FAF" w14:textId="77777777" w:rsidR="006A0C75" w:rsidRPr="00147583" w:rsidRDefault="006A0C75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36F4C0B" w14:textId="77777777" w:rsidR="006A0C75" w:rsidRPr="00147583" w:rsidRDefault="006A0C75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FC4EFB3" w14:textId="72ADF15C" w:rsidR="00947A19" w:rsidRPr="00147583" w:rsidRDefault="00947A19" w:rsidP="001475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Treści przedmiotów w tym bloku dotyczą wiedzy z zakresu językoznawstwa diachronicznego, etymologii, onomastyki i nurtu językoznawstwa kognitywnego. Studenci  poznają podstawy analizy etymologicznej, rodzaje nazw własnych, główne pojęciach, mechanizmy i zjawiska związane </w:t>
            </w:r>
            <w:r w:rsidR="00CC0DB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z językoznawstwem kognitywnym. Prowadzą analizę kognitywną języka w różnych rodzajach dyskursu. W ramach przedmiotów językoznawstwa stosowanego studenci zdobywają wiedzę na temat teorii uczenia się (behawioryzm, </w:t>
            </w:r>
            <w:proofErr w:type="spellStart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kognitywizm</w:t>
            </w:r>
            <w:proofErr w:type="spellEnd"/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 konstruktywizm) i na temat różnic pomiędzy komunikacją w świecie zwierząt i ludzi.</w:t>
            </w:r>
          </w:p>
        </w:tc>
      </w:tr>
      <w:tr w:rsidR="00386A62" w:rsidRPr="00147583" w14:paraId="7C1A78E2" w14:textId="77777777" w:rsidTr="00AC01A4">
        <w:trPr>
          <w:trHeight w:val="2492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CCC44C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 _3, Zajęcia fakultatywne:  językoznawstwo/językoznawstwo stosowane*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4A32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KP7_WG2, KP7_WG4, KP7_WG5, KP7_WG6, KP7_WG7,</w:t>
            </w:r>
          </w:p>
          <w:p w14:paraId="758C3787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KP7_UW2, KP7_UW6, KP7_UK1, KP7_UK2, KP7_UO1, KP7_UU1, KP7_UK4, KP7_UK5, KP7_UU1</w:t>
            </w:r>
          </w:p>
          <w:p w14:paraId="15936F5A" w14:textId="1F3B2E4E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KP7_KK2, KP7_KO4, KP7_KO5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57F9" w14:textId="1611483E" w:rsidR="00E61CCB" w:rsidRPr="00147583" w:rsidRDefault="00E61CCB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1BE7BABC" w14:textId="300D22B4" w:rsidR="00E61CCB" w:rsidRPr="00147583" w:rsidRDefault="00E61CCB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54239E12" w14:textId="02F9255E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F23A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Edukacja językowa – współczesne trendy</w:t>
            </w:r>
          </w:p>
          <w:p w14:paraId="7C20852A" w14:textId="77777777" w:rsidR="00E61CCB" w:rsidRPr="00147583" w:rsidRDefault="00E61CCB" w:rsidP="00147583">
            <w:pPr>
              <w:spacing w:after="24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Stylistyka                                                                           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</w:p>
          <w:p w14:paraId="06A1A442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Analiza dyskursu   </w:t>
            </w:r>
          </w:p>
          <w:p w14:paraId="02271F2B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Pragmatyka międzykulturowa</w:t>
            </w:r>
          </w:p>
          <w:p w14:paraId="31E36806" w14:textId="77777777" w:rsidR="00E61CCB" w:rsidRPr="00147583" w:rsidRDefault="00E61CCB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Ćwiczenia specjalizacyjne: językoznawstwo stosowane</w:t>
            </w:r>
          </w:p>
        </w:tc>
      </w:tr>
      <w:tr w:rsidR="00386A62" w:rsidRPr="00147583" w14:paraId="1A4386B6" w14:textId="77777777" w:rsidTr="00AC01A4">
        <w:trPr>
          <w:trHeight w:val="1223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8459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1AA8" w14:textId="77777777" w:rsidR="00AF4139" w:rsidRPr="00147583" w:rsidRDefault="00AF4139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F9E6E15" w14:textId="77777777" w:rsidR="00AF4139" w:rsidRPr="00147583" w:rsidRDefault="00AF4139" w:rsidP="00147583">
            <w:pPr>
              <w:pStyle w:val="Tekstpodstawowy3"/>
              <w:spacing w:line="276" w:lineRule="auto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</w:p>
          <w:p w14:paraId="4BF1E74E" w14:textId="77777777" w:rsidR="00947A19" w:rsidRPr="00147583" w:rsidRDefault="00947A19" w:rsidP="00147583">
            <w:pPr>
              <w:pStyle w:val="Tekstpodstawowy3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Treści programowe obejmują podstawy analizy dyskursu,  zagadnienia stylistyki i pragmatyki językowej w ujęciu interkulturowym,  koncepcje zmiany paradygmatów w naukach humanistycznych oraz współczesne tendencje w edukacji językowej.</w:t>
            </w:r>
          </w:p>
        </w:tc>
      </w:tr>
      <w:tr w:rsidR="00386A62" w:rsidRPr="00147583" w14:paraId="51E75A49" w14:textId="77777777" w:rsidTr="00AC01A4">
        <w:trPr>
          <w:trHeight w:val="2546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3B2C2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ZAJĘĆ_4 Blok literaturoznawczo-kulturoznawczy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1926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KP7_WG3, KP7_WG8, KP7_ WG10, KP7_ WG11</w:t>
            </w:r>
          </w:p>
          <w:p w14:paraId="57B0C210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 UW3, KP7_ UW4, KP7_ UW7, KP7_ UK3, KP7_ UK4, KP7_ UK5, KP7_ UU1,</w:t>
            </w:r>
          </w:p>
          <w:p w14:paraId="5C3D909F" w14:textId="3311B203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KP7_KO3,  KP7_KO4, KP7_KO5, KP7,_KK1, KP7_KK2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8BC5" w14:textId="7AF4FE3D" w:rsidR="00D66D25" w:rsidRPr="00147583" w:rsidRDefault="00D66D25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0968BA72" w14:textId="23CA72D5" w:rsidR="00D66D25" w:rsidRPr="00147583" w:rsidRDefault="00D66D25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40E1FCED" w14:textId="28A414D8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EFC8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Brytyjskie studia kulturowe</w:t>
            </w:r>
          </w:p>
          <w:p w14:paraId="76EBA3C5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Współczesna literatura brytyjska</w:t>
            </w:r>
          </w:p>
          <w:p w14:paraId="48F6ADC8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Amerykańskie studia kulturowe                                           </w:t>
            </w:r>
          </w:p>
          <w:p w14:paraId="3A75BD2E" w14:textId="77777777" w:rsidR="00D66D25" w:rsidRPr="00147583" w:rsidRDefault="00D66D25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Współczesna literatura amerykańska </w:t>
            </w:r>
          </w:p>
        </w:tc>
      </w:tr>
      <w:tr w:rsidR="00386A62" w:rsidRPr="00147583" w14:paraId="2C91953E" w14:textId="77777777" w:rsidTr="00AC01A4">
        <w:trPr>
          <w:trHeight w:val="1620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C8C1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78B8D" w14:textId="77777777" w:rsidR="003452C9" w:rsidRPr="00147583" w:rsidRDefault="003452C9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51F16861" w14:textId="77777777" w:rsidR="003452C9" w:rsidRPr="00147583" w:rsidRDefault="003452C9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53E2802" w14:textId="77777777" w:rsidR="00947A19" w:rsidRPr="00147583" w:rsidRDefault="00947A19" w:rsidP="00147583">
            <w:pPr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Student zdobywają wiedzę na temat kluczowych terminów i pojęć funkcjonujących w kulturoznawstwie brytyjskim i amerykańskim, na temat najważniejszych osiągnięć w dziedzinie studiów nad kulturą, najwybitniejszych badaczy i sztandarowych pozycji kulturoznawczych.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r-BE"/>
              </w:rPr>
              <w:t xml:space="preserve"> Studenci zdobywają specjalistyczną wiedzę i umiejętności dotyczące rozwoju prozy i poezji  angielskiej i amerykańskiej w XX wieku oraz analizy i interpretacji konkretnych tekstów.</w:t>
            </w:r>
          </w:p>
        </w:tc>
      </w:tr>
      <w:tr w:rsidR="00386A62" w:rsidRPr="00147583" w14:paraId="3CF41AAE" w14:textId="77777777" w:rsidTr="00AC01A4">
        <w:trPr>
          <w:trHeight w:val="2601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172E0F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 _5, Zajęcia fakultatywne  literaturoznawczo-kulturoznawcze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0905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KP7_WG3, KP7_WG8, KP7_WG10, KP7_WG11</w:t>
            </w:r>
          </w:p>
          <w:p w14:paraId="3828B4D6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KP7_UW3, KP7_UW4, KP7_UW7, KP7_UK3, KP7_UK4, KP7_UK5, KP7_UO1, KP7_UU1</w:t>
            </w:r>
          </w:p>
          <w:p w14:paraId="5C4EDAAD" w14:textId="0CAE50E3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KP7_KO3,KP7_KO4, KP7_KO5, KP7_KK1, KP7_KK2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6508" w14:textId="39C0768A" w:rsidR="00F4333F" w:rsidRPr="00147583" w:rsidRDefault="00F4333F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1BD7CC82" w14:textId="27905E55" w:rsidR="00F4333F" w:rsidRPr="00147583" w:rsidRDefault="00F4333F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582807E5" w14:textId="687FA051" w:rsidR="00D969B7" w:rsidRPr="00147583" w:rsidRDefault="00F4333F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F5C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Analiza i interpretacja tekstu literackiego</w:t>
            </w:r>
          </w:p>
          <w:p w14:paraId="7CF6B6DD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Współczesne teorie literackie</w:t>
            </w:r>
          </w:p>
          <w:p w14:paraId="1FD23034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       Współczesna kultura amerykańska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8FEE5D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Wielka Brytania jako społeczeństwo wielokulturowe</w:t>
            </w:r>
          </w:p>
          <w:p w14:paraId="75B85DD1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Ćwiczenia specjalizacyjne literaturoznawczo-kulturoznawcze         </w:t>
            </w:r>
          </w:p>
        </w:tc>
      </w:tr>
      <w:tr w:rsidR="00386A62" w:rsidRPr="00147583" w14:paraId="7E8EE5F8" w14:textId="77777777" w:rsidTr="00AC01A4">
        <w:trPr>
          <w:trHeight w:val="1697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998F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B648" w14:textId="77777777" w:rsidR="00C87650" w:rsidRPr="00147583" w:rsidRDefault="00C87650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1719C89" w14:textId="77777777" w:rsidR="00947A19" w:rsidRPr="00147583" w:rsidRDefault="00947A19" w:rsidP="00147583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r-BE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fr-BE"/>
              </w:rPr>
              <w:t xml:space="preserve">Studenci zdobywają specjalistyczną wiedzę dotyczącą zasad analizy i interpretacji prozy oraz poezji. 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W ramach modułu prezentowane są gatunki i rodzaje literackie istotne dla  literatury anglojęzycznej i polskiej, główne kierunki i szkoły literaturoznawcze ważne dla rozwoju nauk o literaturze zarówno w krajach angielskiego obszaru językowego, jak i w Polsce. Ma miejsce kontynuacja bloku kulturoznawczego, której celem jest dalsze pogłębienie wiedzy o kulturze brytyjskiej i amerykańskiej zarówno w  kontekście historycznym, jak i współczesnym. </w:t>
            </w:r>
          </w:p>
        </w:tc>
      </w:tr>
      <w:tr w:rsidR="00386A62" w:rsidRPr="00147583" w14:paraId="0653706D" w14:textId="77777777" w:rsidTr="00AC01A4">
        <w:trPr>
          <w:trHeight w:val="2554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194FC2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ZAJĘĆ_6, Przedmioty uzupełniające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8498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KP7_WK2, KP7_WG1, KP7_WG9, KP7_WG12,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KP7_WK1, KP7_WK3</w:t>
            </w:r>
          </w:p>
          <w:p w14:paraId="1FF89BA7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KP7_UW5, KP7_UK4, KP7_UK6, KP7_UU1</w:t>
            </w:r>
          </w:p>
          <w:p w14:paraId="2515A3D0" w14:textId="1F7826BE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KP7_KK2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130F" w14:textId="03364189" w:rsidR="00D969B7" w:rsidRPr="00147583" w:rsidRDefault="00D969B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studiów</w:t>
            </w:r>
          </w:p>
          <w:p w14:paraId="50860143" w14:textId="537CCCC8" w:rsidR="00D969B7" w:rsidRPr="00147583" w:rsidRDefault="00D969B7" w:rsidP="001475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studenta</w:t>
            </w:r>
          </w:p>
          <w:p w14:paraId="4A3A3056" w14:textId="75C8EE58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63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41EA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Ochrona własności intelektualnej</w:t>
            </w:r>
          </w:p>
          <w:p w14:paraId="55B66C59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Język obcy- specjalistyczny warsztat językowy</w:t>
            </w:r>
          </w:p>
          <w:p w14:paraId="526770F7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Lektorat języka obcego                                                                                         </w:t>
            </w:r>
          </w:p>
          <w:p w14:paraId="65659D61" w14:textId="77777777" w:rsidR="00D969B7" w:rsidRPr="00147583" w:rsidRDefault="00D969B7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Technologia informacyjna</w:t>
            </w:r>
          </w:p>
        </w:tc>
      </w:tr>
      <w:tr w:rsidR="00386A62" w:rsidRPr="00147583" w14:paraId="09704758" w14:textId="77777777" w:rsidTr="00AC01A4">
        <w:trPr>
          <w:trHeight w:val="1245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97204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CF5A" w14:textId="77777777" w:rsidR="00022474" w:rsidRPr="00147583" w:rsidRDefault="00022474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10A767D" w14:textId="386CA712" w:rsidR="00947A19" w:rsidRPr="00147583" w:rsidRDefault="00947A19" w:rsidP="00147583">
            <w:pPr>
              <w:autoSpaceDE w:val="0"/>
              <w:snapToGrid w:val="0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Treści programowe obejmują kształcenie wszystkich sprawności językowych,  kształcenie  kompetencji interkulturowej, pogłębienie wiedzy </w:t>
            </w:r>
            <w:r w:rsidR="0071127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na temat prawa autorskiego i praw pokrewnych, zapoznanie studentów z zaawansowanymi zagadnien</w:t>
            </w:r>
            <w:r w:rsidR="00022474"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iami technologii informacyjnej.</w:t>
            </w:r>
          </w:p>
        </w:tc>
      </w:tr>
      <w:tr w:rsidR="00386A62" w:rsidRPr="00147583" w14:paraId="44C6973E" w14:textId="77777777" w:rsidTr="00AC01A4">
        <w:trPr>
          <w:trHeight w:val="4254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6DBBB6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ZAJĘĆ_7, Seminarium magisterskie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EA09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KP7_WG2, KP7_WG3, KP7_WG4, KP7_WG5, KP7_WG7, KP7_WG8, KP7_WG10, KP7_WG11, KP7_WG12, KP7_WK1, KP7_WK2, KP7_WK3</w:t>
            </w:r>
          </w:p>
          <w:p w14:paraId="15964140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KP7_UW2, KP7_UW3, KP7_UW4, KP7_UW5, KP7_UW6, KP7_UW7, KP7_UK1, KP7_UK2, KP7_UK3, KP7_UK4, KP7_UK5, KP7_UU1</w:t>
            </w:r>
          </w:p>
          <w:p w14:paraId="13C6F1B3" w14:textId="4051EFF8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KP7_KR1, KP7_KR2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D3D1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prezentacje fragmentów pracy, ocena koleżeńska, ocena nauczyciela w odniesieniu do kryteriów, samoocena, praca magisterska</w:t>
            </w:r>
          </w:p>
          <w:p w14:paraId="52E3ADAD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2. prezentacja fragmentów pracy, ocena koleżeńska, ocena nauczyciela w odniesieniu do kryteriów, samoocena, praca magisterska </w:t>
            </w:r>
          </w:p>
          <w:p w14:paraId="5233212D" w14:textId="038A9AE5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ocena nauczyciela w odniesieniu do kryteriów,  samoocena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A5F0" w14:textId="77777777" w:rsidR="00F340F1" w:rsidRPr="00147583" w:rsidRDefault="00F340F1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Seminarium magisterskie</w:t>
            </w:r>
          </w:p>
        </w:tc>
      </w:tr>
      <w:tr w:rsidR="00386A62" w:rsidRPr="00147583" w14:paraId="2CC51F98" w14:textId="77777777" w:rsidTr="00AC01A4">
        <w:trPr>
          <w:trHeight w:val="1140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429E" w14:textId="77777777" w:rsidR="00947A19" w:rsidRPr="00147583" w:rsidRDefault="00947A19" w:rsidP="00147583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A19C" w14:textId="77777777" w:rsidR="00B0359A" w:rsidRPr="00147583" w:rsidRDefault="00B0359A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6C749B09" w14:textId="77777777" w:rsidR="00B0359A" w:rsidRPr="00147583" w:rsidRDefault="00B0359A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506C9F68" w14:textId="77777777" w:rsidR="00947A19" w:rsidRPr="00147583" w:rsidRDefault="00947A19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pacing w:val="-4"/>
                <w:w w:val="10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1/</w:t>
            </w:r>
            <w:r w:rsidRPr="00147583">
              <w:rPr>
                <w:rFonts w:ascii="Arial" w:eastAsia="Calibri" w:hAnsi="Arial" w:cs="Arial"/>
                <w:color w:val="000000" w:themeColor="text1"/>
                <w:w w:val="101"/>
                <w:sz w:val="22"/>
                <w:szCs w:val="22"/>
              </w:rPr>
              <w:t xml:space="preserve">zapoznanie studentów z oczekiwaniami i wymogami dotyczącymi pisania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4"/>
                <w:w w:val="101"/>
                <w:sz w:val="22"/>
                <w:szCs w:val="22"/>
              </w:rPr>
              <w:t xml:space="preserve">pracy magisterskiej  oraz zasadami uczestnictwa w zajęciach seminaryjnych, </w:t>
            </w:r>
          </w:p>
          <w:p w14:paraId="722C2B6D" w14:textId="3B52362E" w:rsidR="00947A19" w:rsidRPr="00147583" w:rsidRDefault="00947A19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pacing w:val="-2"/>
                <w:w w:val="10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pacing w:val="-4"/>
                <w:w w:val="101"/>
                <w:sz w:val="22"/>
                <w:szCs w:val="22"/>
              </w:rPr>
              <w:t>2/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2"/>
                <w:w w:val="101"/>
                <w:sz w:val="22"/>
                <w:szCs w:val="22"/>
              </w:rPr>
              <w:t xml:space="preserve">przygotowanie studentów do świadomego wyboru tematu pracy, dyskusja i refleksja nad tematami i treścią prac osób uczestniczących </w:t>
            </w:r>
            <w:r w:rsidR="0071127D">
              <w:rPr>
                <w:rFonts w:ascii="Arial" w:eastAsia="Calibri" w:hAnsi="Arial" w:cs="Arial"/>
                <w:color w:val="000000" w:themeColor="text1"/>
                <w:spacing w:val="-2"/>
                <w:w w:val="101"/>
                <w:sz w:val="22"/>
                <w:szCs w:val="22"/>
              </w:rPr>
              <w:br/>
            </w:r>
            <w:r w:rsidRPr="00147583">
              <w:rPr>
                <w:rFonts w:ascii="Arial" w:eastAsia="Calibri" w:hAnsi="Arial" w:cs="Arial"/>
                <w:color w:val="000000" w:themeColor="text1"/>
                <w:spacing w:val="-2"/>
                <w:w w:val="101"/>
                <w:sz w:val="22"/>
                <w:szCs w:val="22"/>
              </w:rPr>
              <w:t xml:space="preserve">w seminarium, </w:t>
            </w:r>
          </w:p>
          <w:p w14:paraId="238ADBDA" w14:textId="77777777" w:rsidR="00947A19" w:rsidRPr="00147583" w:rsidRDefault="00947A19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pacing w:val="-12"/>
                <w:w w:val="10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pacing w:val="-2"/>
                <w:w w:val="101"/>
                <w:sz w:val="22"/>
                <w:szCs w:val="22"/>
              </w:rPr>
              <w:t>3/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3"/>
                <w:w w:val="101"/>
                <w:sz w:val="22"/>
                <w:szCs w:val="22"/>
              </w:rPr>
              <w:t xml:space="preserve">wskazanie kierunku poszukiwać badawczych oraz zasugerowanie pierwszych pozycji bibliograficznych, które będą punktem wyjścia do dalszej samodzielnej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12"/>
                <w:w w:val="101"/>
                <w:sz w:val="22"/>
                <w:szCs w:val="22"/>
              </w:rPr>
              <w:t xml:space="preserve">pracy, </w:t>
            </w:r>
          </w:p>
          <w:p w14:paraId="2120F95D" w14:textId="77777777" w:rsidR="00947A19" w:rsidRPr="00147583" w:rsidRDefault="00947A19" w:rsidP="00147583">
            <w:pPr>
              <w:spacing w:after="0"/>
              <w:jc w:val="both"/>
              <w:rPr>
                <w:rFonts w:ascii="Arial" w:hAnsi="Arial" w:cs="Arial"/>
                <w:color w:val="000000" w:themeColor="text1"/>
                <w:spacing w:val="-1"/>
                <w:w w:val="10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pacing w:val="-12"/>
                <w:w w:val="101"/>
                <w:sz w:val="22"/>
                <w:szCs w:val="22"/>
              </w:rPr>
              <w:t xml:space="preserve">4/ </w:t>
            </w:r>
            <w:r w:rsidRPr="00147583">
              <w:rPr>
                <w:rFonts w:ascii="Arial" w:eastAsia="Calibri" w:hAnsi="Arial" w:cs="Arial"/>
                <w:color w:val="000000" w:themeColor="text1"/>
                <w:w w:val="101"/>
                <w:sz w:val="22"/>
                <w:szCs w:val="22"/>
              </w:rPr>
              <w:t xml:space="preserve">przygotowanie studentów do analizy zebranego materiału i omówienie napisanych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1"/>
                <w:w w:val="101"/>
                <w:sz w:val="22"/>
                <w:szCs w:val="22"/>
              </w:rPr>
              <w:t xml:space="preserve">przez studentów fragmentów prac, </w:t>
            </w:r>
          </w:p>
          <w:p w14:paraId="0A63ABDE" w14:textId="1526B75D" w:rsidR="00947A19" w:rsidRPr="00147583" w:rsidRDefault="00947A19" w:rsidP="00147583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pacing w:val="-1"/>
                <w:w w:val="101"/>
                <w:sz w:val="22"/>
                <w:szCs w:val="22"/>
              </w:rPr>
            </w:pPr>
            <w:r w:rsidRPr="00147583">
              <w:rPr>
                <w:rFonts w:ascii="Arial" w:eastAsia="Calibri" w:hAnsi="Arial" w:cs="Arial"/>
                <w:color w:val="000000" w:themeColor="text1"/>
                <w:spacing w:val="-1"/>
                <w:w w:val="101"/>
                <w:sz w:val="22"/>
                <w:szCs w:val="22"/>
              </w:rPr>
              <w:t xml:space="preserve">5/ </w:t>
            </w:r>
            <w:r w:rsidRPr="00147583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47583">
              <w:rPr>
                <w:rFonts w:ascii="Arial" w:eastAsia="Calibri" w:hAnsi="Arial" w:cs="Arial"/>
                <w:color w:val="000000" w:themeColor="text1"/>
                <w:spacing w:val="-1"/>
                <w:w w:val="101"/>
                <w:sz w:val="22"/>
                <w:szCs w:val="22"/>
              </w:rPr>
              <w:t>napisanie i złożenie pracy magisterskiej</w:t>
            </w:r>
          </w:p>
        </w:tc>
      </w:tr>
      <w:tr w:rsidR="00386A62" w:rsidRPr="00147583" w14:paraId="59B1660E" w14:textId="77777777" w:rsidTr="00AC01A4">
        <w:trPr>
          <w:trHeight w:val="3199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59C9AF" w14:textId="77777777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Grupa Zajęć _8  Praktyki zawodowe </w:t>
            </w:r>
          </w:p>
        </w:tc>
        <w:tc>
          <w:tcPr>
            <w:tcW w:w="26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3929" w14:textId="77777777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 WK1, KP7_WK2, KP7_WK3,</w:t>
            </w:r>
          </w:p>
          <w:p w14:paraId="5EC4BF1F" w14:textId="77777777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KP7_UW5, KP7_UK4, KP7_UO1, KP7_UU1,</w:t>
            </w:r>
          </w:p>
          <w:p w14:paraId="0C9B12A6" w14:textId="3CE4F150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KP7_KO1, KP7_KO2, KP7_KO5, KP7_KR1, KP7_KR2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1624" w14:textId="5BF557FA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zaliczenie  praktyk zawodowych przez opiekuna </w:t>
            </w:r>
            <w:r w:rsidR="0071127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</w: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na podstawie dzienniczka praktyk i opinii pracodawcy 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2085" w14:textId="77777777" w:rsidR="008C004F" w:rsidRPr="00147583" w:rsidRDefault="008C004F" w:rsidP="0014758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Praktyki zawodowe</w:t>
            </w:r>
          </w:p>
        </w:tc>
      </w:tr>
      <w:tr w:rsidR="00386A62" w:rsidRPr="00147583" w14:paraId="4D024AB9" w14:textId="77777777" w:rsidTr="00AC01A4">
        <w:trPr>
          <w:trHeight w:val="1275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7440" w14:textId="77777777" w:rsidR="001131E2" w:rsidRPr="00147583" w:rsidRDefault="001131E2" w:rsidP="0014758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3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78582" w14:textId="77777777" w:rsidR="001131E2" w:rsidRPr="00147583" w:rsidRDefault="001131E2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43297FED" w14:textId="77777777" w:rsidR="001131E2" w:rsidRPr="00147583" w:rsidRDefault="001131E2" w:rsidP="001475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A1D8DAD" w14:textId="363A1540" w:rsidR="001131E2" w:rsidRPr="00147583" w:rsidRDefault="001131E2" w:rsidP="001475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hAnsi="Arial" w:cs="Arial"/>
                <w:color w:val="000000" w:themeColor="text1"/>
                <w:sz w:val="22"/>
                <w:szCs w:val="22"/>
              </w:rPr>
              <w:t>Treści programowe obejmują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poszerzanie wiedzy zdobytej w czasie studiów i rozwijanie umiejętności praktycznego jej wykorzystywania;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strukturę organizacyjną i mechanizmy funkcjonowania instytucji;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ukształtowanie umiejętności niezbędnych w przyszłej pracy zawodowej, </w:t>
            </w:r>
            <w:r w:rsidR="0071127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 tym m.in. umiejętności organizacyjnych, pracy w zespole, nawiązywania kontaktów itp.;</w:t>
            </w:r>
            <w:r w:rsidRPr="0014758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przygotowywanie do samodzielności </w:t>
            </w:r>
            <w:r w:rsidR="0071127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br/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 odpowiedzialności za powierzone mu zadania.</w:t>
            </w:r>
          </w:p>
          <w:p w14:paraId="4AD0F2E0" w14:textId="77777777" w:rsidR="001131E2" w:rsidRPr="00147583" w:rsidRDefault="001131E2" w:rsidP="0014758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147583" w14:paraId="2C65015D" w14:textId="77777777" w:rsidTr="00AC01A4">
        <w:trPr>
          <w:trHeight w:val="685"/>
          <w:jc w:val="center"/>
        </w:trPr>
        <w:tc>
          <w:tcPr>
            <w:tcW w:w="1502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82C1" w14:textId="77777777" w:rsidR="00E1274C" w:rsidRPr="00147583" w:rsidRDefault="00E1274C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WARUNKI UKOŃCZENIA STUDIÓW ORAZ UZYSKIWANY TYTUŁ ZAWODOWY</w:t>
            </w:r>
          </w:p>
          <w:p w14:paraId="5E1A275D" w14:textId="77777777" w:rsidR="00E1274C" w:rsidRPr="00147583" w:rsidRDefault="00E1274C" w:rsidP="00147583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500B0" w:rsidRPr="00147583" w14:paraId="17D50FEA" w14:textId="77777777" w:rsidTr="00AC01A4">
        <w:trPr>
          <w:trHeight w:val="1275"/>
          <w:jc w:val="center"/>
        </w:trPr>
        <w:tc>
          <w:tcPr>
            <w:tcW w:w="1502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219D0" w14:textId="4A15B34A" w:rsidR="001500B0" w:rsidRPr="00147583" w:rsidRDefault="00227F01" w:rsidP="0014758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Warunkiem ukończenia studiów II stopnia i uzyskania tytułu zawodowego magistra jest </w:t>
            </w:r>
            <w:r w:rsidR="005E658D"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uzyskanie min. 107</w:t>
            </w:r>
            <w:r w:rsidRPr="0014758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punktów ECTS, absolutorium, przygotowanie pracy dyplomowej (magisterskiej) oraz zdanie egzaminu dyplomowego (magisterskiego) . Datą ukończenia studiów jest data złożenia egzaminu dyplomowego. Absolwent studiów otrzymuje dyplom ukończenia studiów wyższych potwierdzający uzyskanie odpowiedniego tytułu zawodowego.</w:t>
            </w:r>
          </w:p>
        </w:tc>
      </w:tr>
    </w:tbl>
    <w:p w14:paraId="4ABD9603" w14:textId="3AE28D75" w:rsidR="008E1CF2" w:rsidRPr="00147583" w:rsidRDefault="008E1CF2" w:rsidP="0014758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5026" w:type="dxa"/>
        <w:tblInd w:w="-289" w:type="dxa"/>
        <w:tblLook w:val="04A0" w:firstRow="1" w:lastRow="0" w:firstColumn="1" w:lastColumn="0" w:noHBand="0" w:noVBand="1"/>
      </w:tblPr>
      <w:tblGrid>
        <w:gridCol w:w="993"/>
        <w:gridCol w:w="4618"/>
        <w:gridCol w:w="6001"/>
        <w:gridCol w:w="3814"/>
      </w:tblGrid>
      <w:tr w:rsidR="00386A62" w:rsidRPr="00CC0DB2" w14:paraId="0998F84E" w14:textId="77777777" w:rsidTr="00CC0DB2">
        <w:trPr>
          <w:trHeight w:val="315"/>
        </w:trPr>
        <w:tc>
          <w:tcPr>
            <w:tcW w:w="15026" w:type="dxa"/>
            <w:gridSpan w:val="4"/>
            <w:noWrap/>
            <w:vAlign w:val="center"/>
            <w:hideMark/>
          </w:tcPr>
          <w:p w14:paraId="0D5B7B61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Moduł specjalizacyjny: FILOLOGIA ANGIELSKA Z ELEMENTAMI TRANSLATORYKI </w:t>
            </w:r>
          </w:p>
        </w:tc>
      </w:tr>
      <w:tr w:rsidR="00386A62" w:rsidRPr="00CC0DB2" w14:paraId="3D8679B5" w14:textId="77777777" w:rsidTr="00CC0DB2">
        <w:trPr>
          <w:trHeight w:val="836"/>
        </w:trPr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14:paraId="4C7A876D" w14:textId="77777777" w:rsidR="00796B3F" w:rsidRPr="00CC0DB2" w:rsidRDefault="00796B3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Grupa zajęć</w:t>
            </w:r>
          </w:p>
        </w:tc>
        <w:tc>
          <w:tcPr>
            <w:tcW w:w="4218" w:type="dxa"/>
            <w:vMerge w:val="restart"/>
            <w:vAlign w:val="center"/>
            <w:hideMark/>
          </w:tcPr>
          <w:p w14:paraId="13AA3831" w14:textId="77777777" w:rsidR="00796B3F" w:rsidRPr="00CC0DB2" w:rsidRDefault="00796B3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Symbole efektów uczenia się</w:t>
            </w:r>
          </w:p>
        </w:tc>
        <w:tc>
          <w:tcPr>
            <w:tcW w:w="6001" w:type="dxa"/>
            <w:vMerge w:val="restart"/>
            <w:noWrap/>
            <w:vAlign w:val="center"/>
            <w:hideMark/>
          </w:tcPr>
          <w:p w14:paraId="043A703E" w14:textId="77777777" w:rsidR="00796B3F" w:rsidRPr="00CC0DB2" w:rsidRDefault="00796B3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Sposoby weryfikacji i oceny efektów uczenia się osiągniętych przez studenta</w:t>
            </w:r>
          </w:p>
        </w:tc>
        <w:tc>
          <w:tcPr>
            <w:tcW w:w="3814" w:type="dxa"/>
            <w:vMerge w:val="restart"/>
            <w:noWrap/>
            <w:vAlign w:val="center"/>
            <w:hideMark/>
          </w:tcPr>
          <w:p w14:paraId="50F0B617" w14:textId="77777777" w:rsidR="00796B3F" w:rsidRPr="00CC0DB2" w:rsidRDefault="00AB15DA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 xml:space="preserve">Nazwa </w:t>
            </w:r>
            <w:r w:rsidR="00796B3F" w:rsidRPr="00CC0DB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2"/>
                <w:szCs w:val="22"/>
                <w:lang w:eastAsia="pl-PL"/>
              </w:rPr>
              <w:t>zajęć</w:t>
            </w:r>
          </w:p>
        </w:tc>
      </w:tr>
      <w:tr w:rsidR="00386A62" w:rsidRPr="00CC0DB2" w14:paraId="737516ED" w14:textId="77777777" w:rsidTr="00CC0DB2">
        <w:trPr>
          <w:trHeight w:val="730"/>
        </w:trPr>
        <w:tc>
          <w:tcPr>
            <w:tcW w:w="993" w:type="dxa"/>
            <w:vMerge/>
            <w:vAlign w:val="center"/>
            <w:hideMark/>
          </w:tcPr>
          <w:p w14:paraId="6AF7D710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218" w:type="dxa"/>
            <w:vMerge/>
            <w:vAlign w:val="center"/>
            <w:hideMark/>
          </w:tcPr>
          <w:p w14:paraId="41027780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001" w:type="dxa"/>
            <w:vMerge/>
            <w:vAlign w:val="center"/>
            <w:hideMark/>
          </w:tcPr>
          <w:p w14:paraId="16AF388D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814" w:type="dxa"/>
            <w:vMerge/>
            <w:vAlign w:val="center"/>
            <w:hideMark/>
          </w:tcPr>
          <w:p w14:paraId="5B1944E6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545F9374" w14:textId="77777777" w:rsidTr="00CC0DB2">
        <w:trPr>
          <w:trHeight w:val="1975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6DFD6719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GRUPA ZAJĘĆ_1, Praktyczna Znajomość Języka Angielskiego </w:t>
            </w:r>
          </w:p>
        </w:tc>
        <w:tc>
          <w:tcPr>
            <w:tcW w:w="4218" w:type="dxa"/>
            <w:vAlign w:val="center"/>
            <w:hideMark/>
          </w:tcPr>
          <w:p w14:paraId="0790D15B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KP7_WG9, KP7_WG11, KP7_WK1</w:t>
            </w:r>
          </w:p>
          <w:p w14:paraId="59BC44E2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KP7_UW4, KP7_UK4, KP7_UK5, KP7_UO1, KP7_UU1</w:t>
            </w:r>
          </w:p>
          <w:p w14:paraId="2D692497" w14:textId="26AB6E1E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KP7_KO1, KP7_KO2, KP7_KO3, KP7_KO4</w:t>
            </w:r>
          </w:p>
        </w:tc>
        <w:tc>
          <w:tcPr>
            <w:tcW w:w="6001" w:type="dxa"/>
            <w:vAlign w:val="center"/>
            <w:hideMark/>
          </w:tcPr>
          <w:p w14:paraId="48E8E9AD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2A595CA1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35AD8E19" w14:textId="6D4E15FC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3814" w:type="dxa"/>
            <w:vAlign w:val="center"/>
            <w:hideMark/>
          </w:tcPr>
          <w:p w14:paraId="5E31155E" w14:textId="77777777" w:rsidR="00F3040F" w:rsidRPr="00CC0DB2" w:rsidRDefault="00F3040F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PZJA  </w:t>
            </w:r>
          </w:p>
          <w:p w14:paraId="1C0DB182" w14:textId="77777777" w:rsidR="00F3040F" w:rsidRPr="00CC0DB2" w:rsidRDefault="00F3040F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467B3C14" w14:textId="77777777" w:rsidTr="00CC0DB2">
        <w:trPr>
          <w:trHeight w:val="2246"/>
        </w:trPr>
        <w:tc>
          <w:tcPr>
            <w:tcW w:w="993" w:type="dxa"/>
            <w:vMerge/>
            <w:vAlign w:val="center"/>
            <w:hideMark/>
          </w:tcPr>
          <w:p w14:paraId="734FA459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5160D93A" w14:textId="77777777" w:rsidR="00A40757" w:rsidRPr="00CC0DB2" w:rsidRDefault="00A40757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B7A5952" w14:textId="77777777" w:rsidR="00A40757" w:rsidRPr="00CC0DB2" w:rsidRDefault="00A40757" w:rsidP="0014758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</w:p>
          <w:p w14:paraId="6FC14AB2" w14:textId="77777777" w:rsidR="0007363C" w:rsidRPr="00CC0DB2" w:rsidRDefault="0007363C" w:rsidP="00147583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rozwijanie umiejętności krytycznego myślenia poprzez krytyczną analizę tekstów   i innych wytworów kultury;</w:t>
            </w:r>
          </w:p>
          <w:p w14:paraId="655B796F" w14:textId="77777777" w:rsidR="0007363C" w:rsidRPr="00CC0DB2" w:rsidRDefault="0007363C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w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zbogacenie 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zasobu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struktur leksykalnych i gramatycznych, szczególnie tych, które są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charakterystyczne dla tzw. „naukowego” języka angielskiego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;</w:t>
            </w:r>
          </w:p>
          <w:p w14:paraId="014E9163" w14:textId="77777777" w:rsidR="0007363C" w:rsidRPr="00CC0DB2" w:rsidRDefault="0007363C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przybliżenie zasad prawidłowego cytowania, parafrazowania i streszczania tekstów akademickich z uszanowaniem praw autorskich;</w:t>
            </w:r>
          </w:p>
          <w:p w14:paraId="3E2C3252" w14:textId="77777777" w:rsidR="0007363C" w:rsidRPr="00CC0DB2" w:rsidRDefault="0007363C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 xml:space="preserve">zapoznanie z zasadami tworzenia krótkich tekstów akademickich; </w:t>
            </w:r>
          </w:p>
          <w:p w14:paraId="409345D6" w14:textId="77777777" w:rsidR="0007363C" w:rsidRPr="00CC0DB2" w:rsidRDefault="0007363C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umożliwienie intensywnej praktyki w pisaniu tekstów;</w:t>
            </w:r>
          </w:p>
          <w:p w14:paraId="7368681B" w14:textId="77777777" w:rsidR="0071127D" w:rsidRDefault="0007363C" w:rsidP="00147583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pogłębienie wiedzy ogólnej oscylującej wokół zagadnień społeczno-kulturowych i gospodarczo-politycznych mających</w:t>
            </w:r>
            <w:r w:rsidR="001B444D"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 xml:space="preserve"> miejsce w Polsce </w:t>
            </w:r>
          </w:p>
          <w:p w14:paraId="6CEB0412" w14:textId="0E913344" w:rsidR="0007363C" w:rsidRPr="00CC0DB2" w:rsidRDefault="001B444D" w:rsidP="0071127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  <w:t>i na świecie</w:t>
            </w:r>
          </w:p>
          <w:p w14:paraId="0F0824DF" w14:textId="77777777" w:rsidR="009659E9" w:rsidRPr="00CC0DB2" w:rsidRDefault="009659E9" w:rsidP="0014758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46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386A62" w:rsidRPr="00CC0DB2" w14:paraId="2193C483" w14:textId="77777777" w:rsidTr="00CC0DB2">
        <w:trPr>
          <w:trHeight w:val="299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00BCA688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ZAJĘĆ_2, Blok tłumaczeniowy</w:t>
            </w:r>
          </w:p>
        </w:tc>
        <w:tc>
          <w:tcPr>
            <w:tcW w:w="4218" w:type="dxa"/>
            <w:vAlign w:val="center"/>
            <w:hideMark/>
          </w:tcPr>
          <w:p w14:paraId="3F93D9F9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KP7_WG3, KP7_WG4,KP7_WG6, KP7_WG7, KP7_WG8</w:t>
            </w:r>
          </w:p>
          <w:p w14:paraId="261E0D62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 UW1, KP7_ UW5, KP7_UK1, KP7_ UK4, KP7_ UK5, KP7_ UU1,</w:t>
            </w:r>
          </w:p>
          <w:p w14:paraId="604D6C06" w14:textId="69F43FF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 KK2, KP7_ KO3</w:t>
            </w:r>
          </w:p>
        </w:tc>
        <w:tc>
          <w:tcPr>
            <w:tcW w:w="6001" w:type="dxa"/>
            <w:vAlign w:val="center"/>
            <w:hideMark/>
          </w:tcPr>
          <w:p w14:paraId="401E4EB1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65BDB829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1535FA00" w14:textId="076EBAB0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3814" w:type="dxa"/>
            <w:vAlign w:val="center"/>
            <w:hideMark/>
          </w:tcPr>
          <w:p w14:paraId="52C48C71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Wstęp do teorii przekładu          </w:t>
            </w:r>
          </w:p>
          <w:p w14:paraId="594CBEF7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Polszczyzna w przekładach</w:t>
            </w:r>
          </w:p>
          <w:p w14:paraId="7046E37E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Podstawy tłumaczeń polityczno-ekonomicznych</w:t>
            </w:r>
          </w:p>
          <w:p w14:paraId="6A9249D7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Podstawy tłumaczeń dokumentów UE</w:t>
            </w:r>
          </w:p>
          <w:p w14:paraId="09279AB2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prasowe</w:t>
            </w:r>
          </w:p>
          <w:p w14:paraId="4F664D1E" w14:textId="3DFCB48D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Postawy tłumaczeń a vista </w:t>
            </w:r>
            <w:r w:rsidR="0071127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i konsekutywnych</w:t>
            </w:r>
          </w:p>
          <w:p w14:paraId="22A9696B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pisemne ogólne</w:t>
            </w:r>
          </w:p>
          <w:p w14:paraId="583DE877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literackie</w:t>
            </w:r>
          </w:p>
          <w:p w14:paraId="5A0BF8B7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pisemne specjalistyczne</w:t>
            </w:r>
          </w:p>
          <w:p w14:paraId="18517C5E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a vista i konsekutywne o tematyce specjalistycznej</w:t>
            </w:r>
          </w:p>
          <w:p w14:paraId="091CED9B" w14:textId="77777777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Ocena  istniejących tłumaczeń </w:t>
            </w:r>
          </w:p>
          <w:p w14:paraId="35D4036A" w14:textId="217DB15C" w:rsidR="005F468E" w:rsidRPr="00CC0DB2" w:rsidRDefault="005F468E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Tłumaczenia bilateralne</w:t>
            </w:r>
          </w:p>
        </w:tc>
      </w:tr>
      <w:tr w:rsidR="00386A62" w:rsidRPr="00CC0DB2" w14:paraId="7BED4956" w14:textId="77777777" w:rsidTr="00CC0DB2">
        <w:trPr>
          <w:trHeight w:val="1270"/>
        </w:trPr>
        <w:tc>
          <w:tcPr>
            <w:tcW w:w="993" w:type="dxa"/>
            <w:vMerge/>
            <w:vAlign w:val="center"/>
            <w:hideMark/>
          </w:tcPr>
          <w:p w14:paraId="41F55F3E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7D539BF8" w14:textId="77777777" w:rsidR="00063080" w:rsidRPr="00CC0DB2" w:rsidRDefault="00063080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B93801E" w14:textId="77777777" w:rsidR="00063080" w:rsidRPr="00CC0DB2" w:rsidRDefault="00063080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AF7790" w14:textId="77777777" w:rsidR="00B96547" w:rsidRPr="00CC0DB2" w:rsidRDefault="0007363C" w:rsidP="0014758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Treści programowe obejmują  historię przekładu, główne teorie przekładu w aspekcie diachronicznym, główne różnice między językiem angielskim i polskim  związane z przekładem. Student  ocenia  poziom trudności tekstów i technik tłumaczenia audiowizualnego, a vista, konsekutywnego, specjalistycznego. Student tłumaczy dokumenty UE, teksty polityczno-ekonomiczne, literackie i prasowe.</w:t>
            </w:r>
          </w:p>
          <w:p w14:paraId="34A6BEAA" w14:textId="6630C2D6" w:rsidR="008E1CF2" w:rsidRPr="00CC0DB2" w:rsidRDefault="008E1CF2" w:rsidP="001475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38B12C4B" w14:textId="77777777" w:rsidTr="00CC0DB2">
        <w:trPr>
          <w:trHeight w:val="2256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59235051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 _3,  Zajęcia fakultatywne: językoznawstwo /językoznawstwo stosowane*</w:t>
            </w:r>
          </w:p>
        </w:tc>
        <w:tc>
          <w:tcPr>
            <w:tcW w:w="4218" w:type="dxa"/>
            <w:vAlign w:val="center"/>
            <w:hideMark/>
          </w:tcPr>
          <w:p w14:paraId="0ADF294D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KP7_WG1,KP7_WG2,KP7_WG4,KP7_WG5, KP7_WG6,KP7_WG7,</w:t>
            </w:r>
          </w:p>
          <w:p w14:paraId="2E403449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KP7_UW2, KP7_UW6, KP7_UK1, KP7_UK2, KP7_UK4, KP7_UK5, KP7_UO1, KP7_UU1,</w:t>
            </w:r>
          </w:p>
          <w:p w14:paraId="3ACD18CE" w14:textId="7022942B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KP7_KK2, KP7_KO4, KP7_KO5,</w:t>
            </w:r>
          </w:p>
        </w:tc>
        <w:tc>
          <w:tcPr>
            <w:tcW w:w="6001" w:type="dxa"/>
            <w:vAlign w:val="center"/>
            <w:hideMark/>
          </w:tcPr>
          <w:p w14:paraId="1B793BE0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14FAC563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693D6775" w14:textId="22A74B0F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3814" w:type="dxa"/>
            <w:vAlign w:val="center"/>
            <w:hideMark/>
          </w:tcPr>
          <w:p w14:paraId="73B6DE6C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Analiza dyskursu</w:t>
            </w:r>
          </w:p>
          <w:p w14:paraId="497FDD27" w14:textId="77777777" w:rsidR="00F47300" w:rsidRPr="00CC0DB2" w:rsidRDefault="00F47300" w:rsidP="00147583">
            <w:pPr>
              <w:spacing w:after="24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Pragmatyka międzykulturowa</w:t>
            </w:r>
          </w:p>
          <w:p w14:paraId="49540E30" w14:textId="77777777" w:rsidR="00F47300" w:rsidRPr="00CC0DB2" w:rsidRDefault="00F4730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Ćwiczenia specjalizacyjne: językoznawstwo/językoznawstwo  stosowane 1,2,3,4,5</w:t>
            </w:r>
          </w:p>
        </w:tc>
      </w:tr>
      <w:tr w:rsidR="00386A62" w:rsidRPr="00CC0DB2" w14:paraId="55F67613" w14:textId="77777777" w:rsidTr="00CC0DB2">
        <w:trPr>
          <w:trHeight w:val="994"/>
        </w:trPr>
        <w:tc>
          <w:tcPr>
            <w:tcW w:w="993" w:type="dxa"/>
            <w:vMerge/>
            <w:vAlign w:val="center"/>
            <w:hideMark/>
          </w:tcPr>
          <w:p w14:paraId="43A0AC77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06053869" w14:textId="77777777" w:rsidR="00926864" w:rsidRPr="00CC0DB2" w:rsidRDefault="00926864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1151CC32" w14:textId="77777777" w:rsidR="00926864" w:rsidRPr="00CC0DB2" w:rsidRDefault="00926864" w:rsidP="00147583">
            <w:pPr>
              <w:pStyle w:val="Tekstpodstawowy3"/>
              <w:spacing w:line="276" w:lineRule="auto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</w:p>
          <w:p w14:paraId="0A13488C" w14:textId="77777777" w:rsidR="0007363C" w:rsidRPr="00CC0DB2" w:rsidRDefault="0007363C" w:rsidP="00147583">
            <w:pPr>
              <w:pStyle w:val="Tekstpodstawowy3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Treści programowe obejmują podstawy analizy dyskursu,  zagadnienia  pragmatyki językowej w ujęciu interkulturowym,  koncepcje zmiany paradygmatów w naukach humanistycznych.</w:t>
            </w:r>
          </w:p>
          <w:p w14:paraId="20D2E70C" w14:textId="77777777" w:rsidR="0007363C" w:rsidRPr="00CC0DB2" w:rsidRDefault="0007363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24EF24CC" w14:textId="77777777" w:rsidTr="00CC0DB2">
        <w:trPr>
          <w:trHeight w:val="2116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6B1C9203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  _4 , Zajęcia fakultatywne literaturoznawczo-kulturoznawcze</w:t>
            </w:r>
          </w:p>
        </w:tc>
        <w:tc>
          <w:tcPr>
            <w:tcW w:w="4218" w:type="dxa"/>
            <w:vAlign w:val="center"/>
            <w:hideMark/>
          </w:tcPr>
          <w:p w14:paraId="4DD23D63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KP7_WG3, KP7_WG8, KP7_WG10, KP7_WG11</w:t>
            </w:r>
          </w:p>
          <w:p w14:paraId="1589E2FF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KP7_UW3, KP7_UW4, KP7_UW7,  KP7_UK3, KP7_UK4, KP7_UK5, KP7_UO1, KP7_UU1</w:t>
            </w:r>
          </w:p>
          <w:p w14:paraId="421A787F" w14:textId="65D616EB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KP7_KO3, KP7_KO4, KP7_KO5, KP7_KK1, KP7_KK2,</w:t>
            </w:r>
          </w:p>
        </w:tc>
        <w:tc>
          <w:tcPr>
            <w:tcW w:w="6001" w:type="dxa"/>
            <w:vAlign w:val="center"/>
            <w:hideMark/>
          </w:tcPr>
          <w:p w14:paraId="72A374F9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03CB6574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0C8D8046" w14:textId="06F73D05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Sprawdzian efektów uczenia się w formie ustnej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i/lub pisemnej (przykładowe formy: analiza/interpretacja tekstu, prezentacja, praca projektowa, test, dyktando, esej)</w:t>
            </w:r>
          </w:p>
        </w:tc>
        <w:tc>
          <w:tcPr>
            <w:tcW w:w="3814" w:type="dxa"/>
            <w:vAlign w:val="center"/>
            <w:hideMark/>
          </w:tcPr>
          <w:p w14:paraId="2B7EB2A1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Współczesna kultura krajów anglojęzycznych</w:t>
            </w:r>
          </w:p>
          <w:p w14:paraId="3697A2FB" w14:textId="77777777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Współczesna literatura anglojęzyczna</w:t>
            </w:r>
          </w:p>
          <w:p w14:paraId="72543E83" w14:textId="7C64BF4E" w:rsidR="00A51973" w:rsidRPr="00CC0DB2" w:rsidRDefault="00A51973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Ćwiczenia specjalizacyjne literaturoznawczo-kulturoznawcze 1,2,3,4,5</w:t>
            </w:r>
          </w:p>
        </w:tc>
      </w:tr>
      <w:tr w:rsidR="00386A62" w:rsidRPr="00CC0DB2" w14:paraId="3A1F93F6" w14:textId="77777777" w:rsidTr="00CC0DB2">
        <w:trPr>
          <w:trHeight w:val="1275"/>
        </w:trPr>
        <w:tc>
          <w:tcPr>
            <w:tcW w:w="993" w:type="dxa"/>
            <w:vMerge/>
            <w:vAlign w:val="center"/>
            <w:hideMark/>
          </w:tcPr>
          <w:p w14:paraId="627F47BE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30790215" w14:textId="77777777" w:rsidR="008E1CF2" w:rsidRPr="00CC0DB2" w:rsidRDefault="008E1CF2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7F02EDF" w14:textId="6465CD11" w:rsidR="00C16E2D" w:rsidRPr="00CC0DB2" w:rsidRDefault="00C16E2D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6442FB99" w14:textId="77777777" w:rsidR="00C16E2D" w:rsidRPr="00CC0DB2" w:rsidRDefault="00C16E2D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8BB0D92" w14:textId="6F4EF0C5" w:rsidR="0007363C" w:rsidRPr="00CC0DB2" w:rsidRDefault="0007363C" w:rsidP="0014758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Rozszerzenie problematyki studiów kulturoznawczych i literaturoznawczych poprzez dostrzeżenie i zrozumienie zmian i procesów transformacyjnych w obrębie współczesnej kultury i literatury Zjednoczonego Królestwa i Stanów Zjednoczonych (zarówno kultury popularnej jak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tzw. kultury „wysokiej”), które nastąpiły na przełomie XX i XXI w. oraz w pierwszej dekadzie XXI w.. Nacisk położony jest na wypracowanie takich sprawności jak myślenie krytyczne, unikanie etnocentryzmu oraz ukształtowanie postawy zrozumienia i poszanowania obcej kultury w całej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jej złożoności.</w:t>
            </w:r>
          </w:p>
          <w:p w14:paraId="61B895C5" w14:textId="77777777" w:rsidR="0007363C" w:rsidRPr="00CC0DB2" w:rsidRDefault="0007363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0DBECAE" w14:textId="77777777" w:rsidR="008E1CF2" w:rsidRPr="00CC0DB2" w:rsidRDefault="008E1CF2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B0496F2" w14:textId="2D51B19A" w:rsidR="008E1CF2" w:rsidRPr="00CC0DB2" w:rsidRDefault="008E1CF2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2ABA433D" w14:textId="77777777" w:rsidTr="00CC0DB2">
        <w:trPr>
          <w:trHeight w:val="2405"/>
        </w:trPr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14:paraId="687C1A3C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ZAJĘĆ_5, Przedmioty uzupełniające</w:t>
            </w:r>
          </w:p>
        </w:tc>
        <w:tc>
          <w:tcPr>
            <w:tcW w:w="4218" w:type="dxa"/>
            <w:vAlign w:val="center"/>
            <w:hideMark/>
          </w:tcPr>
          <w:p w14:paraId="645DAB84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KP7_WG9, KP7_WG12, KP7_WK1, KP7_WK2, KP7_WK3</w:t>
            </w:r>
          </w:p>
          <w:p w14:paraId="7889DD30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KP7_UW5, KP7_UK4, KP7_UK6, KP7_UU1</w:t>
            </w:r>
          </w:p>
          <w:p w14:paraId="7C074FC7" w14:textId="5BF76C6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KP7_KK2</w:t>
            </w:r>
          </w:p>
        </w:tc>
        <w:tc>
          <w:tcPr>
            <w:tcW w:w="6001" w:type="dxa"/>
            <w:vAlign w:val="center"/>
            <w:hideMark/>
          </w:tcPr>
          <w:p w14:paraId="46EA6FBF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 lub egzamin zgodnie z harmonogramem studiów</w:t>
            </w:r>
          </w:p>
          <w:p w14:paraId="2ACDD991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Bieżąca obserwacja aktywności i zaangażowania studenta</w:t>
            </w:r>
          </w:p>
          <w:p w14:paraId="3F8C7948" w14:textId="362047B9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Sprawdzian efektów uczenia się w formie ustnej i/lub pisemnej (przykładowe formy: analiza/interpretacja tekstu, prezentacja, praca projektowa, test, dyktando, esej)</w:t>
            </w:r>
          </w:p>
        </w:tc>
        <w:tc>
          <w:tcPr>
            <w:tcW w:w="3814" w:type="dxa"/>
            <w:vAlign w:val="center"/>
            <w:hideMark/>
          </w:tcPr>
          <w:p w14:paraId="0B159FE4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Ochrona własności intelektualnej</w:t>
            </w:r>
          </w:p>
          <w:p w14:paraId="57A3B469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Język obcy- specjalistyczny warsztat językowy</w:t>
            </w:r>
          </w:p>
          <w:p w14:paraId="3E4CFE08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Lektorat języka obcego                                                                          Technologia informacyjna</w:t>
            </w:r>
          </w:p>
        </w:tc>
      </w:tr>
      <w:tr w:rsidR="00386A62" w:rsidRPr="00CC0DB2" w14:paraId="7275F514" w14:textId="77777777" w:rsidTr="00CC0DB2">
        <w:trPr>
          <w:trHeight w:val="1120"/>
        </w:trPr>
        <w:tc>
          <w:tcPr>
            <w:tcW w:w="993" w:type="dxa"/>
            <w:vMerge/>
            <w:vAlign w:val="center"/>
            <w:hideMark/>
          </w:tcPr>
          <w:p w14:paraId="74483404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11007E2F" w14:textId="77777777" w:rsidR="00414863" w:rsidRPr="00CC0DB2" w:rsidRDefault="00414863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5AF586F2" w14:textId="77777777" w:rsidR="00414863" w:rsidRPr="00CC0DB2" w:rsidRDefault="00414863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7630659" w14:textId="4277BB3D" w:rsidR="0007363C" w:rsidRPr="00CC0DB2" w:rsidRDefault="0007363C" w:rsidP="00147583"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Treści programowe obejmują kształcenie wszystkich sprawności językowych,  kształcenie  kompetencji interkulturowej, pogłębienie wiedzy </w:t>
            </w:r>
            <w:r w:rsidR="007112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na temat prawa autorskiego i praw pokrewnych, zapoznanie studentów z zaawansowanymi zagadnieniami technologii informacyjnej.</w:t>
            </w:r>
          </w:p>
          <w:p w14:paraId="1846E2C2" w14:textId="5611E3F5" w:rsidR="00E62D80" w:rsidRPr="00CC0DB2" w:rsidRDefault="00E62D80" w:rsidP="00147583"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6A62" w:rsidRPr="00CC0DB2" w14:paraId="51712D83" w14:textId="77777777" w:rsidTr="00CC0DB2">
        <w:trPr>
          <w:trHeight w:val="2681"/>
        </w:trPr>
        <w:tc>
          <w:tcPr>
            <w:tcW w:w="993" w:type="dxa"/>
            <w:vMerge w:val="restart"/>
            <w:noWrap/>
            <w:textDirection w:val="btLr"/>
            <w:vAlign w:val="center"/>
            <w:hideMark/>
          </w:tcPr>
          <w:p w14:paraId="324800D8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ZAJĘĆ_6, Seminarium magisterskie</w:t>
            </w:r>
          </w:p>
        </w:tc>
        <w:tc>
          <w:tcPr>
            <w:tcW w:w="4218" w:type="dxa"/>
            <w:vAlign w:val="center"/>
            <w:hideMark/>
          </w:tcPr>
          <w:p w14:paraId="6C26E77F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KP7_WG1, KP7_WG3, KP7_WG4, KP7_WG6, KP7_WG7, KP7_WG8, KP7_WG10,KP7_WG12,KP7_WK1, A7_WK2, KP7_WK3</w:t>
            </w:r>
          </w:p>
          <w:p w14:paraId="2B8BF583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KP7_UW1, KP7_UW3, KP7_UW4, KP7_UW5, KP7_UW6, KP7_UW7, KP7_UK1, KP7_UK3, KP7_UK4, KP7_UK5, KP7_UU1</w:t>
            </w:r>
          </w:p>
          <w:p w14:paraId="0F552C9F" w14:textId="33567E8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KP7_KR1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br/>
              <w:t>KP7_KR2</w:t>
            </w:r>
          </w:p>
        </w:tc>
        <w:tc>
          <w:tcPr>
            <w:tcW w:w="6001" w:type="dxa"/>
            <w:vAlign w:val="center"/>
            <w:hideMark/>
          </w:tcPr>
          <w:p w14:paraId="16638ED1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1. prezentacje fragmentów pracy, ocena koleżeńska, ocena nauczyciela w odniesieniu do kryteriów, samoocena, praca magisterska</w:t>
            </w:r>
          </w:p>
          <w:p w14:paraId="046AB39B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2. prezentacja fragmentów pracy, ocena koleżeńska, ocena nauczyciela w odniesieniu do kryteriów, samoocena, praca magisterska</w:t>
            </w:r>
          </w:p>
          <w:p w14:paraId="519D948C" w14:textId="0C790652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3. ocena nauczyciela w odniesieniu do kryteriów,  samoocena</w:t>
            </w:r>
          </w:p>
        </w:tc>
        <w:tc>
          <w:tcPr>
            <w:tcW w:w="3814" w:type="dxa"/>
            <w:vAlign w:val="center"/>
            <w:hideMark/>
          </w:tcPr>
          <w:p w14:paraId="25588EF6" w14:textId="77777777" w:rsidR="0073152C" w:rsidRPr="00CC0DB2" w:rsidRDefault="0073152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Seminarium magisterskie</w:t>
            </w:r>
          </w:p>
        </w:tc>
      </w:tr>
      <w:tr w:rsidR="00386A62" w:rsidRPr="00CC0DB2" w14:paraId="7A74A369" w14:textId="77777777" w:rsidTr="00CC0DB2">
        <w:trPr>
          <w:trHeight w:val="1140"/>
        </w:trPr>
        <w:tc>
          <w:tcPr>
            <w:tcW w:w="993" w:type="dxa"/>
            <w:vMerge/>
            <w:vAlign w:val="center"/>
            <w:hideMark/>
          </w:tcPr>
          <w:p w14:paraId="6CA18C62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33" w:type="dxa"/>
            <w:gridSpan w:val="3"/>
            <w:vAlign w:val="center"/>
            <w:hideMark/>
          </w:tcPr>
          <w:p w14:paraId="0C936A9D" w14:textId="77777777" w:rsidR="00E31427" w:rsidRPr="00CC0DB2" w:rsidRDefault="00E31427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0E6DC8CD" w14:textId="77777777" w:rsidR="00E31427" w:rsidRPr="00CC0DB2" w:rsidRDefault="00E31427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4BD2A0E" w14:textId="77777777" w:rsidR="0007363C" w:rsidRPr="00CC0DB2" w:rsidRDefault="0007363C" w:rsidP="0014758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Treści programowe 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obejmują 1/</w:t>
            </w:r>
            <w:r w:rsidRPr="00CC0DB2">
              <w:rPr>
                <w:rFonts w:ascii="Arial" w:hAnsi="Arial" w:cs="Arial"/>
                <w:color w:val="000000" w:themeColor="text1"/>
                <w:w w:val="101"/>
                <w:sz w:val="22"/>
                <w:szCs w:val="22"/>
              </w:rPr>
              <w:t xml:space="preserve">zapoznanie studentów z oczekiwaniami i wymogami dotyczącymi pisania </w:t>
            </w:r>
            <w:r w:rsidRPr="00CC0DB2">
              <w:rPr>
                <w:rFonts w:ascii="Arial" w:hAnsi="Arial" w:cs="Arial"/>
                <w:color w:val="000000" w:themeColor="text1"/>
                <w:spacing w:val="-4"/>
                <w:w w:val="101"/>
                <w:sz w:val="22"/>
                <w:szCs w:val="22"/>
              </w:rPr>
              <w:t>pracy magisterskiej  oraz zasadami uczestnictwa w zajęciach seminaryjnych, 2/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C0DB2">
              <w:rPr>
                <w:rFonts w:ascii="Arial" w:hAnsi="Arial" w:cs="Arial"/>
                <w:color w:val="000000" w:themeColor="text1"/>
                <w:spacing w:val="-2"/>
                <w:w w:val="101"/>
                <w:sz w:val="22"/>
                <w:szCs w:val="22"/>
              </w:rPr>
              <w:t>przygotowanie studentów do świadomego wyboru tematu pracy, dyskusja i refleksja nad tematami i treścią prac osób uczestniczących w seminarium, 3/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C0DB2">
              <w:rPr>
                <w:rFonts w:ascii="Arial" w:hAnsi="Arial" w:cs="Arial"/>
                <w:color w:val="000000" w:themeColor="text1"/>
                <w:spacing w:val="-3"/>
                <w:w w:val="101"/>
                <w:sz w:val="22"/>
                <w:szCs w:val="22"/>
              </w:rPr>
              <w:t xml:space="preserve">wskazanie kierunku poszukiwać badawczych oraz zasugerowanie pierwszych pozycji bibliograficznych, które będą punktem wyjścia do dalszej samodzielnej </w:t>
            </w:r>
            <w:r w:rsidRPr="00CC0DB2">
              <w:rPr>
                <w:rFonts w:ascii="Arial" w:hAnsi="Arial" w:cs="Arial"/>
                <w:color w:val="000000" w:themeColor="text1"/>
                <w:spacing w:val="-12"/>
                <w:w w:val="101"/>
                <w:sz w:val="22"/>
                <w:szCs w:val="22"/>
              </w:rPr>
              <w:t xml:space="preserve">pracy, 4/ </w:t>
            </w:r>
            <w:r w:rsidRPr="00CC0DB2">
              <w:rPr>
                <w:rFonts w:ascii="Arial" w:hAnsi="Arial" w:cs="Arial"/>
                <w:color w:val="000000" w:themeColor="text1"/>
                <w:w w:val="101"/>
                <w:sz w:val="22"/>
                <w:szCs w:val="22"/>
              </w:rPr>
              <w:t xml:space="preserve">przygotowanie studentów do analizy zebranego materiału i omówienie napisanych </w:t>
            </w:r>
            <w:r w:rsidRPr="00CC0DB2">
              <w:rPr>
                <w:rFonts w:ascii="Arial" w:hAnsi="Arial" w:cs="Arial"/>
                <w:color w:val="000000" w:themeColor="text1"/>
                <w:spacing w:val="-1"/>
                <w:w w:val="101"/>
                <w:sz w:val="22"/>
                <w:szCs w:val="22"/>
              </w:rPr>
              <w:t xml:space="preserve">przez studentów fragmentów prac, 5/ </w:t>
            </w: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C0DB2">
              <w:rPr>
                <w:rFonts w:ascii="Arial" w:hAnsi="Arial" w:cs="Arial"/>
                <w:color w:val="000000" w:themeColor="text1"/>
                <w:spacing w:val="-1"/>
                <w:w w:val="101"/>
                <w:sz w:val="22"/>
                <w:szCs w:val="22"/>
              </w:rPr>
              <w:t>napisanie i złożenie pracy magisterskiej</w:t>
            </w:r>
          </w:p>
          <w:p w14:paraId="08031CCD" w14:textId="77777777" w:rsidR="0007363C" w:rsidRPr="00CC0DB2" w:rsidRDefault="0007363C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386A62" w:rsidRPr="00CC0DB2" w14:paraId="1D7761EF" w14:textId="77777777" w:rsidTr="00CC0DB2">
        <w:trPr>
          <w:trHeight w:val="1892"/>
        </w:trPr>
        <w:tc>
          <w:tcPr>
            <w:tcW w:w="993" w:type="dxa"/>
            <w:textDirection w:val="btLr"/>
            <w:vAlign w:val="center"/>
            <w:hideMark/>
          </w:tcPr>
          <w:p w14:paraId="67ADE329" w14:textId="77777777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Grupa zajęć_ 7 - PRAKTYKI ZAWODOWE - 2 tygodnie</w:t>
            </w:r>
          </w:p>
        </w:tc>
        <w:tc>
          <w:tcPr>
            <w:tcW w:w="4218" w:type="dxa"/>
            <w:vAlign w:val="center"/>
            <w:hideMark/>
          </w:tcPr>
          <w:p w14:paraId="034A47A0" w14:textId="77777777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 WK1, KP7_WK2, KP7_WK3</w:t>
            </w:r>
          </w:p>
          <w:p w14:paraId="53AA669E" w14:textId="77777777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KP7_UW5, KP7_UK4, KP7_UO1, KP7_UU1</w:t>
            </w:r>
          </w:p>
          <w:p w14:paraId="14F08B04" w14:textId="4B2F9CA8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KP7_KK1, KP7_KK2, KP7_KO1, KP7_KO2, KP7_KO5, KP7_KR1, KP7_KR2</w:t>
            </w:r>
          </w:p>
        </w:tc>
        <w:tc>
          <w:tcPr>
            <w:tcW w:w="6001" w:type="dxa"/>
            <w:vAlign w:val="center"/>
            <w:hideMark/>
          </w:tcPr>
          <w:p w14:paraId="6B11DA3D" w14:textId="77777777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zaliczenie  praktyk zawodowych przez opiekuna na podstawie dzienniczka praktyk i opinii pracodawcy </w:t>
            </w:r>
          </w:p>
        </w:tc>
        <w:tc>
          <w:tcPr>
            <w:tcW w:w="3814" w:type="dxa"/>
            <w:vAlign w:val="center"/>
            <w:hideMark/>
          </w:tcPr>
          <w:p w14:paraId="26EE426F" w14:textId="77777777" w:rsidR="00355430" w:rsidRPr="00CC0DB2" w:rsidRDefault="00355430" w:rsidP="001475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Praktyki zawodowe</w:t>
            </w:r>
          </w:p>
        </w:tc>
      </w:tr>
      <w:tr w:rsidR="00386A62" w:rsidRPr="00CC0DB2" w14:paraId="09AB6B0B" w14:textId="77777777" w:rsidTr="00CC0DB2">
        <w:tc>
          <w:tcPr>
            <w:tcW w:w="15026" w:type="dxa"/>
            <w:gridSpan w:val="4"/>
            <w:vAlign w:val="center"/>
          </w:tcPr>
          <w:p w14:paraId="2246F921" w14:textId="77777777" w:rsidR="00C84CD5" w:rsidRPr="00CC0DB2" w:rsidRDefault="00C84CD5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TREŚCI KSZTAŁCENIA:</w:t>
            </w:r>
          </w:p>
          <w:p w14:paraId="17D03345" w14:textId="77777777" w:rsidR="00883B6B" w:rsidRPr="00CC0DB2" w:rsidRDefault="00883B6B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94B8E19" w14:textId="77777777" w:rsidR="0007363C" w:rsidRPr="00CC0DB2" w:rsidRDefault="0007363C" w:rsidP="00147583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Treści programowe obejmują</w:t>
            </w:r>
            <w:r w:rsidRPr="00CC0DB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poszerzanie wiedzy zdobytej w czasie studiów i rozwijanie umiejętności praktycznego jej wykorzystywania;</w:t>
            </w:r>
            <w:r w:rsidRPr="00CC0DB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strukturę organizacyjną i mechanizmy funkcjonowania instytucji;</w:t>
            </w:r>
            <w:r w:rsidRPr="00CC0DB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ukształtowanie umiejętności niezbędnych w przyszłej pracy zawodowej, w tym m.in. umiejętności organizacyjnych, pracy w zespole, nawiązywania kontaktów itp.;</w:t>
            </w:r>
            <w:r w:rsidRPr="00CC0DB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przygotowywanie do samodzielności i odpowiedzialności za powierzone mu zadania</w:t>
            </w:r>
            <w:r w:rsidR="00122BA3"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297191E" w14:textId="77777777" w:rsidR="00531342" w:rsidRPr="00CC0DB2" w:rsidRDefault="00531342" w:rsidP="0014758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6A62" w:rsidRPr="00CC0DB2" w14:paraId="4C4DC0FE" w14:textId="77777777" w:rsidTr="00CC0DB2">
        <w:trPr>
          <w:trHeight w:val="1407"/>
        </w:trPr>
        <w:tc>
          <w:tcPr>
            <w:tcW w:w="15026" w:type="dxa"/>
            <w:gridSpan w:val="4"/>
            <w:vAlign w:val="center"/>
          </w:tcPr>
          <w:p w14:paraId="103641FE" w14:textId="77777777" w:rsidR="00C00C83" w:rsidRPr="00CC0DB2" w:rsidRDefault="00C00C83" w:rsidP="0014758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WARUNKI UKOŃCZENIA STUDIÓW ORAZ UZYSKIWANY TYTUŁ ZAWODOWY</w:t>
            </w:r>
          </w:p>
          <w:p w14:paraId="0C8E5B35" w14:textId="475EADF2" w:rsidR="00C00C83" w:rsidRPr="00CC0DB2" w:rsidRDefault="00C00C83" w:rsidP="0014758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Warunkiem ukończenia studiów II stopnia i uzyskania tytułu zawodowego magistra jest uzyskanie </w:t>
            </w:r>
            <w:r w:rsidR="005E658D"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min. 112</w:t>
            </w:r>
            <w:r w:rsidR="00647147"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punktów ECTS,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absolutorium, przygotowanie pracy</w:t>
            </w:r>
            <w:r w:rsidR="00647147"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dyplomowej (magisterskiej) oraz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zdanie egzaminu dyplomowego (magisterskiego)</w:t>
            </w:r>
            <w:r w:rsidR="00647147"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CC0DB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. Datą ukończenia studiów jest data złożenia egzaminu dyplomowego. Absolwent studiów otrzymuje dyplom ukończenia studiów wyższych potwierdzający uzyskanie odpowiedniego tytułu zawodowego.</w:t>
            </w:r>
          </w:p>
        </w:tc>
      </w:tr>
    </w:tbl>
    <w:p w14:paraId="58FD56E9" w14:textId="32172FD9" w:rsidR="00912A8D" w:rsidRPr="00147583" w:rsidRDefault="00912A8D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703277CD" w14:textId="77777777" w:rsidR="004D3D6A" w:rsidRPr="00147583" w:rsidRDefault="004D3D6A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1ABBF059" w14:textId="4B21F14A" w:rsidR="00DC7453" w:rsidRPr="00CC0DB2" w:rsidRDefault="008601CD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Praktyki zawodowe na studiach stacjonarnych drugiego stopnia kierunku filologia</w:t>
      </w:r>
    </w:p>
    <w:p w14:paraId="37004A25" w14:textId="149C425A" w:rsidR="00225087" w:rsidRPr="00CC0DB2" w:rsidRDefault="00F50357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b/>
          <w:color w:val="000000" w:themeColor="text1"/>
          <w:sz w:val="22"/>
          <w:szCs w:val="22"/>
        </w:rPr>
        <w:t xml:space="preserve">Wymiar (w tygodniach oraz godzinach), zasady i forma odbywania praktyk zawodowych oraz liczbę punktów ECTS, jaką student musi uzyskać </w:t>
      </w:r>
      <w:r w:rsidR="00D74450" w:rsidRPr="00CC0DB2">
        <w:rPr>
          <w:rFonts w:ascii="Arial" w:hAnsi="Arial" w:cs="Arial"/>
          <w:b/>
          <w:color w:val="000000" w:themeColor="text1"/>
          <w:sz w:val="22"/>
          <w:szCs w:val="22"/>
        </w:rPr>
        <w:t>w ramach praktyk zawodowych</w:t>
      </w:r>
    </w:p>
    <w:p w14:paraId="49AA4359" w14:textId="77777777" w:rsidR="00FC3C0A" w:rsidRPr="00CC0DB2" w:rsidRDefault="00FC3C0A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292FAE" w14:textId="0656EECD" w:rsidR="00AC54C0" w:rsidRPr="00CC0DB2" w:rsidRDefault="00323D33" w:rsidP="0014758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b/>
          <w:color w:val="000000" w:themeColor="text1"/>
          <w:sz w:val="22"/>
          <w:szCs w:val="22"/>
        </w:rPr>
        <w:t>2 tygodnie,</w:t>
      </w:r>
      <w:r w:rsidR="00F50357" w:rsidRPr="00CC0DB2">
        <w:rPr>
          <w:rFonts w:ascii="Arial" w:hAnsi="Arial" w:cs="Arial"/>
          <w:b/>
          <w:color w:val="000000" w:themeColor="text1"/>
          <w:sz w:val="22"/>
          <w:szCs w:val="22"/>
        </w:rPr>
        <w:t xml:space="preserve"> 2 ECTS</w:t>
      </w:r>
      <w:r w:rsidRPr="00CC0DB2">
        <w:rPr>
          <w:rFonts w:ascii="Arial" w:hAnsi="Arial" w:cs="Arial"/>
          <w:color w:val="000000" w:themeColor="text1"/>
          <w:sz w:val="22"/>
          <w:szCs w:val="22"/>
        </w:rPr>
        <w:t xml:space="preserve">  (</w:t>
      </w:r>
      <w:r w:rsidR="00225087" w:rsidRPr="00CC0DB2">
        <w:rPr>
          <w:rFonts w:ascii="Arial" w:hAnsi="Arial" w:cs="Arial"/>
          <w:color w:val="000000" w:themeColor="text1"/>
          <w:sz w:val="22"/>
          <w:szCs w:val="22"/>
        </w:rPr>
        <w:t>uwzględnia się czas na zorganizowanie praktyk, czas odbywania pr</w:t>
      </w:r>
      <w:r w:rsidR="008B1CD7" w:rsidRPr="00CC0DB2">
        <w:rPr>
          <w:rFonts w:ascii="Arial" w:hAnsi="Arial" w:cs="Arial"/>
          <w:color w:val="000000" w:themeColor="text1"/>
          <w:sz w:val="22"/>
          <w:szCs w:val="22"/>
        </w:rPr>
        <w:t>aktyk, bieżące przygotowanie do </w:t>
      </w:r>
      <w:r w:rsidR="00225087" w:rsidRPr="00CC0DB2">
        <w:rPr>
          <w:rFonts w:ascii="Arial" w:hAnsi="Arial" w:cs="Arial"/>
          <w:color w:val="000000" w:themeColor="text1"/>
          <w:sz w:val="22"/>
          <w:szCs w:val="22"/>
        </w:rPr>
        <w:t xml:space="preserve">nich, omawianie </w:t>
      </w:r>
      <w:r w:rsidR="0071127D">
        <w:rPr>
          <w:rFonts w:ascii="Arial" w:hAnsi="Arial" w:cs="Arial"/>
          <w:color w:val="000000" w:themeColor="text1"/>
          <w:sz w:val="22"/>
          <w:szCs w:val="22"/>
        </w:rPr>
        <w:br/>
      </w:r>
      <w:r w:rsidR="00225087" w:rsidRPr="00CC0DB2">
        <w:rPr>
          <w:rFonts w:ascii="Arial" w:hAnsi="Arial" w:cs="Arial"/>
          <w:color w:val="000000" w:themeColor="text1"/>
          <w:sz w:val="22"/>
          <w:szCs w:val="22"/>
        </w:rPr>
        <w:t>ich przebiegu w trakcie trwania praktyk i po ich odbyciu, opracowywanie dokumentacji bieżącej i rozliczającej praktyki, konsultacje z opiekunem praktyk z ramienia organizatora praktyk i opiekunem z ram</w:t>
      </w:r>
      <w:r w:rsidR="00DC1ECD" w:rsidRPr="00CC0DB2">
        <w:rPr>
          <w:rFonts w:ascii="Arial" w:hAnsi="Arial" w:cs="Arial"/>
          <w:color w:val="000000" w:themeColor="text1"/>
          <w:sz w:val="22"/>
          <w:szCs w:val="22"/>
        </w:rPr>
        <w:t>ienia UwB, rozliczenie praktyk)</w:t>
      </w:r>
    </w:p>
    <w:p w14:paraId="4416EF91" w14:textId="77777777" w:rsidR="00DC7453" w:rsidRPr="00CC0DB2" w:rsidRDefault="00DC7453" w:rsidP="0014758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F160D9" w14:textId="77777777" w:rsidR="00225087" w:rsidRPr="00CC0DB2" w:rsidRDefault="00225087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b/>
          <w:color w:val="000000" w:themeColor="text1"/>
          <w:sz w:val="22"/>
          <w:szCs w:val="22"/>
        </w:rPr>
        <w:t>Formy odbywania praktyk:</w:t>
      </w:r>
    </w:p>
    <w:p w14:paraId="4D1D3022" w14:textId="77777777" w:rsidR="00225087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w oparciu o Umowę o praktykach student wykonuje zadania realizujące efekty  uczenia się, nieodpłatnie</w:t>
      </w:r>
    </w:p>
    <w:p w14:paraId="73CC773E" w14:textId="77777777" w:rsidR="00225087" w:rsidRPr="00CC0DB2" w:rsidRDefault="00225087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Na równi z odbyciem praktyk może być także potraktowana:</w:t>
      </w:r>
    </w:p>
    <w:p w14:paraId="06077F23" w14:textId="77777777" w:rsidR="00225087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praca zawodowa studenta zgodna z charakterem studiów, rozumiana jako zatrudnienie w wymiarze pełnego etatu n</w:t>
      </w:r>
      <w:r w:rsidR="008B1CD7" w:rsidRPr="00CC0DB2">
        <w:rPr>
          <w:rFonts w:ascii="Arial" w:hAnsi="Arial" w:cs="Arial"/>
          <w:color w:val="000000" w:themeColor="text1"/>
          <w:sz w:val="22"/>
          <w:szCs w:val="22"/>
        </w:rPr>
        <w:t>a podstawie stosunku pracy oraz </w:t>
      </w:r>
      <w:r w:rsidRPr="00CC0DB2">
        <w:rPr>
          <w:rFonts w:ascii="Arial" w:hAnsi="Arial" w:cs="Arial"/>
          <w:color w:val="000000" w:themeColor="text1"/>
          <w:sz w:val="22"/>
          <w:szCs w:val="22"/>
        </w:rPr>
        <w:t>umów cywilnoprawnych;</w:t>
      </w:r>
    </w:p>
    <w:p w14:paraId="68A50DB2" w14:textId="77777777" w:rsidR="00225087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 uczestnictwo w stażach;</w:t>
      </w:r>
    </w:p>
    <w:p w14:paraId="1F0B5768" w14:textId="77777777" w:rsidR="00225087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 wolontariat w instytucji publicznej lub organizacji pozarządowej, umożliwiający realizację założonych dla praktyk efektów uczenia się.</w:t>
      </w:r>
    </w:p>
    <w:p w14:paraId="6F983425" w14:textId="5B2ADE18" w:rsidR="00E62D80" w:rsidRPr="00CC0DB2" w:rsidRDefault="00E62D80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889948" w14:textId="437B632B" w:rsidR="00225087" w:rsidRPr="00CC0DB2" w:rsidRDefault="00225087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b/>
          <w:color w:val="000000" w:themeColor="text1"/>
          <w:sz w:val="22"/>
          <w:szCs w:val="22"/>
        </w:rPr>
        <w:t>Zasady odbywania praktyk:</w:t>
      </w:r>
    </w:p>
    <w:p w14:paraId="3A6D31CE" w14:textId="77777777" w:rsidR="00DC7453" w:rsidRPr="00CC0DB2" w:rsidRDefault="00DC7453" w:rsidP="00147583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1C6CBA" w14:textId="77777777" w:rsidR="00225087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Instytucja przyjmująca wyznacza własnego opiekuna studenta. Jego zadania regulują wewnętrzne ustalenia instytucji.</w:t>
      </w:r>
    </w:p>
    <w:p w14:paraId="7F00ACBC" w14:textId="54ED1C24" w:rsidR="00912A8D" w:rsidRPr="00CC0DB2" w:rsidRDefault="00225087" w:rsidP="00147583">
      <w:pPr>
        <w:numPr>
          <w:ilvl w:val="0"/>
          <w:numId w:val="12"/>
        </w:numPr>
        <w:spacing w:after="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 Zakres czynności wykonywanych przez studenta w ramach odbywanych praktyk określa przedstawiciel instytucji, w której praktyki są organizowane. W pozostałych kwestiach student podlega określonym przepisom prawnym regulującym dyscyplinę pracy w instytucji.</w:t>
      </w:r>
      <w:r w:rsidRPr="00CC0DB2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0657D1F" w14:textId="16972AD8" w:rsidR="00DC7453" w:rsidRPr="00CC0DB2" w:rsidRDefault="00DC7453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40535811" w14:textId="58665579" w:rsidR="004D3D6A" w:rsidRPr="00CC0DB2" w:rsidRDefault="004D3D6A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68E9DFDE" w14:textId="77777777" w:rsidR="004D3D6A" w:rsidRPr="00CC0DB2" w:rsidRDefault="004D3D6A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507DAC75" w14:textId="77777777" w:rsidR="007524AE" w:rsidRPr="00CC0DB2" w:rsidRDefault="007524AE" w:rsidP="00147583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Objaśnienia oznaczeń:</w:t>
      </w:r>
    </w:p>
    <w:p w14:paraId="004DE611" w14:textId="77777777" w:rsidR="00C6678D" w:rsidRPr="00CC0DB2" w:rsidRDefault="00A76EB3" w:rsidP="0014758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 xml:space="preserve">P6, </w:t>
      </w:r>
      <w:r w:rsidR="00C6678D" w:rsidRPr="00CC0DB2">
        <w:rPr>
          <w:rFonts w:ascii="Arial" w:hAnsi="Arial" w:cs="Arial"/>
          <w:color w:val="000000" w:themeColor="text1"/>
          <w:sz w:val="22"/>
          <w:szCs w:val="22"/>
        </w:rPr>
        <w:t>P7 – poziom PRK (6 - studia pierwszego stopnia, 7 – studia drugiego stopnia i jednolite magisterskie)</w:t>
      </w:r>
    </w:p>
    <w:p w14:paraId="477FC8B5" w14:textId="77777777" w:rsidR="008E406E" w:rsidRPr="00CC0DB2" w:rsidRDefault="00C6678D" w:rsidP="0014758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0DB2">
        <w:rPr>
          <w:rFonts w:ascii="Arial" w:hAnsi="Arial" w:cs="Arial"/>
          <w:color w:val="000000" w:themeColor="text1"/>
          <w:sz w:val="22"/>
          <w:szCs w:val="22"/>
        </w:rPr>
        <w:t>S – charakterystyka typowa dla kwalifikacji uzyskiwanych w ramach szkolnictwa wyższego</w:t>
      </w:r>
    </w:p>
    <w:p w14:paraId="0C4399E1" w14:textId="77777777" w:rsidR="007524AE" w:rsidRPr="00CC0DB2" w:rsidRDefault="007524AE" w:rsidP="00147583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386A62" w:rsidRPr="00CC0DB2" w14:paraId="1B2149B2" w14:textId="77777777" w:rsidTr="007524AE">
        <w:tc>
          <w:tcPr>
            <w:tcW w:w="2521" w:type="dxa"/>
            <w:vMerge w:val="restart"/>
          </w:tcPr>
          <w:p w14:paraId="1873119A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W – wiedza</w:t>
            </w:r>
          </w:p>
        </w:tc>
        <w:tc>
          <w:tcPr>
            <w:tcW w:w="2499" w:type="dxa"/>
          </w:tcPr>
          <w:p w14:paraId="1176F1A7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G – głębia i zakres</w:t>
            </w:r>
          </w:p>
        </w:tc>
      </w:tr>
      <w:tr w:rsidR="00386A62" w:rsidRPr="00CC0DB2" w14:paraId="2D0A2E38" w14:textId="77777777" w:rsidTr="007524AE">
        <w:tc>
          <w:tcPr>
            <w:tcW w:w="2521" w:type="dxa"/>
            <w:vMerge/>
          </w:tcPr>
          <w:p w14:paraId="6714E3B7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2770CA35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K - kontekst</w:t>
            </w:r>
          </w:p>
        </w:tc>
      </w:tr>
      <w:tr w:rsidR="00386A62" w:rsidRPr="00CC0DB2" w14:paraId="26DB901D" w14:textId="77777777" w:rsidTr="007524AE">
        <w:tc>
          <w:tcPr>
            <w:tcW w:w="2521" w:type="dxa"/>
            <w:vMerge w:val="restart"/>
          </w:tcPr>
          <w:p w14:paraId="7A9BE173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U – umiejętności</w:t>
            </w:r>
          </w:p>
        </w:tc>
        <w:tc>
          <w:tcPr>
            <w:tcW w:w="2499" w:type="dxa"/>
          </w:tcPr>
          <w:p w14:paraId="4924E114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W – wykorzystanie wiedzy</w:t>
            </w:r>
          </w:p>
        </w:tc>
      </w:tr>
      <w:tr w:rsidR="00386A62" w:rsidRPr="00CC0DB2" w14:paraId="1A2431E9" w14:textId="77777777" w:rsidTr="007524AE">
        <w:tc>
          <w:tcPr>
            <w:tcW w:w="2521" w:type="dxa"/>
            <w:vMerge/>
          </w:tcPr>
          <w:p w14:paraId="503465D3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05333FD3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K – komunikowanie się</w:t>
            </w:r>
          </w:p>
        </w:tc>
      </w:tr>
      <w:tr w:rsidR="00386A62" w:rsidRPr="00CC0DB2" w14:paraId="6AC594AC" w14:textId="77777777" w:rsidTr="007524AE">
        <w:tc>
          <w:tcPr>
            <w:tcW w:w="2521" w:type="dxa"/>
            <w:vMerge/>
          </w:tcPr>
          <w:p w14:paraId="799B6A38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5A46D77C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O – organizacja pracy</w:t>
            </w:r>
          </w:p>
        </w:tc>
      </w:tr>
      <w:tr w:rsidR="00386A62" w:rsidRPr="00CC0DB2" w14:paraId="64CE21F9" w14:textId="77777777" w:rsidTr="007524AE">
        <w:tc>
          <w:tcPr>
            <w:tcW w:w="2521" w:type="dxa"/>
            <w:vMerge/>
          </w:tcPr>
          <w:p w14:paraId="38E58884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58B2F782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U – uczenie się</w:t>
            </w:r>
          </w:p>
        </w:tc>
      </w:tr>
      <w:tr w:rsidR="00386A62" w:rsidRPr="00CC0DB2" w14:paraId="6902B464" w14:textId="77777777" w:rsidTr="007524AE">
        <w:tc>
          <w:tcPr>
            <w:tcW w:w="2521" w:type="dxa"/>
            <w:vMerge w:val="restart"/>
          </w:tcPr>
          <w:p w14:paraId="52FA2EF0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K – kompetencje społeczne</w:t>
            </w:r>
          </w:p>
        </w:tc>
        <w:tc>
          <w:tcPr>
            <w:tcW w:w="2499" w:type="dxa"/>
          </w:tcPr>
          <w:p w14:paraId="62E79317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K – krytyczna ocena</w:t>
            </w:r>
          </w:p>
        </w:tc>
      </w:tr>
      <w:tr w:rsidR="00386A62" w:rsidRPr="00CC0DB2" w14:paraId="3E34CED2" w14:textId="77777777" w:rsidTr="007524AE">
        <w:tc>
          <w:tcPr>
            <w:tcW w:w="2521" w:type="dxa"/>
            <w:vMerge/>
          </w:tcPr>
          <w:p w14:paraId="27CF54C5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57F3C762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O - odpowiedzialność</w:t>
            </w:r>
          </w:p>
        </w:tc>
      </w:tr>
      <w:tr w:rsidR="007524AE" w:rsidRPr="00CC0DB2" w14:paraId="40F52A9A" w14:textId="77777777" w:rsidTr="007524AE">
        <w:tc>
          <w:tcPr>
            <w:tcW w:w="2521" w:type="dxa"/>
            <w:vMerge/>
          </w:tcPr>
          <w:p w14:paraId="0AEF2E6D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9" w:type="dxa"/>
          </w:tcPr>
          <w:p w14:paraId="14D4C0CD" w14:textId="77777777" w:rsidR="007524AE" w:rsidRPr="00CC0DB2" w:rsidRDefault="007524AE" w:rsidP="00147583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0DB2">
              <w:rPr>
                <w:rFonts w:ascii="Arial" w:hAnsi="Arial" w:cs="Arial"/>
                <w:color w:val="000000" w:themeColor="text1"/>
                <w:sz w:val="22"/>
                <w:szCs w:val="22"/>
              </w:rPr>
              <w:t>R – rola zawodowa</w:t>
            </w:r>
          </w:p>
        </w:tc>
      </w:tr>
    </w:tbl>
    <w:p w14:paraId="18701D48" w14:textId="77777777" w:rsidR="000A6545" w:rsidRPr="00CC0DB2" w:rsidRDefault="000A6545" w:rsidP="00147583">
      <w:pPr>
        <w:tabs>
          <w:tab w:val="left" w:pos="9498"/>
        </w:tabs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sectPr w:rsidR="000A6545" w:rsidRPr="00CC0DB2" w:rsidSect="002A3A50">
      <w:footerReference w:type="default" r:id="rId9"/>
      <w:pgSz w:w="16838" w:h="11906" w:orient="landscape"/>
      <w:pgMar w:top="709" w:right="127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A7E3" w14:textId="77777777" w:rsidR="00B94B1E" w:rsidRDefault="00B94B1E" w:rsidP="004D6696">
      <w:pPr>
        <w:spacing w:after="0" w:line="240" w:lineRule="auto"/>
      </w:pPr>
      <w:r>
        <w:separator/>
      </w:r>
    </w:p>
  </w:endnote>
  <w:endnote w:type="continuationSeparator" w:id="0">
    <w:p w14:paraId="01B29E08" w14:textId="77777777" w:rsidR="00B94B1E" w:rsidRDefault="00B94B1E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9844" w14:textId="77777777" w:rsidR="00B94B1E" w:rsidRDefault="00B94B1E">
    <w:pPr>
      <w:pStyle w:val="Stopka"/>
      <w:jc w:val="center"/>
    </w:pPr>
  </w:p>
  <w:p w14:paraId="0A1638A8" w14:textId="77777777" w:rsidR="00B94B1E" w:rsidRDefault="00B9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CDCC" w14:textId="77777777" w:rsidR="00B94B1E" w:rsidRDefault="00B94B1E" w:rsidP="004D6696">
      <w:pPr>
        <w:spacing w:after="0" w:line="240" w:lineRule="auto"/>
      </w:pPr>
      <w:r>
        <w:separator/>
      </w:r>
    </w:p>
  </w:footnote>
  <w:footnote w:type="continuationSeparator" w:id="0">
    <w:p w14:paraId="611CD2CB" w14:textId="77777777" w:rsidR="00B94B1E" w:rsidRDefault="00B94B1E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AA5"/>
    <w:multiLevelType w:val="hybridMultilevel"/>
    <w:tmpl w:val="EA9E7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03834B2"/>
    <w:multiLevelType w:val="hybridMultilevel"/>
    <w:tmpl w:val="9A02A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CD6701"/>
    <w:multiLevelType w:val="hybridMultilevel"/>
    <w:tmpl w:val="9C6C60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227F62"/>
    <w:multiLevelType w:val="hybridMultilevel"/>
    <w:tmpl w:val="3282F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C0C765-FD9C-44E0-BD4D-354525FC57A3}"/>
  </w:docVars>
  <w:rsids>
    <w:rsidRoot w:val="00F850A1"/>
    <w:rsid w:val="00003CCD"/>
    <w:rsid w:val="00010644"/>
    <w:rsid w:val="00011D5D"/>
    <w:rsid w:val="00015BB7"/>
    <w:rsid w:val="00015EEA"/>
    <w:rsid w:val="000219CE"/>
    <w:rsid w:val="00022474"/>
    <w:rsid w:val="00034EC1"/>
    <w:rsid w:val="00042577"/>
    <w:rsid w:val="00044AF6"/>
    <w:rsid w:val="00047A5E"/>
    <w:rsid w:val="000505E5"/>
    <w:rsid w:val="0005103F"/>
    <w:rsid w:val="000525ED"/>
    <w:rsid w:val="000536C2"/>
    <w:rsid w:val="00053F3A"/>
    <w:rsid w:val="000541D7"/>
    <w:rsid w:val="000576FB"/>
    <w:rsid w:val="00063080"/>
    <w:rsid w:val="0007363C"/>
    <w:rsid w:val="00074F36"/>
    <w:rsid w:val="00087F15"/>
    <w:rsid w:val="0009362A"/>
    <w:rsid w:val="000A038F"/>
    <w:rsid w:val="000A1CEA"/>
    <w:rsid w:val="000A3023"/>
    <w:rsid w:val="000A6545"/>
    <w:rsid w:val="000A7257"/>
    <w:rsid w:val="000D16F9"/>
    <w:rsid w:val="000D3F85"/>
    <w:rsid w:val="000D5620"/>
    <w:rsid w:val="000E0E0F"/>
    <w:rsid w:val="000E6C4D"/>
    <w:rsid w:val="000E7D99"/>
    <w:rsid w:val="00100206"/>
    <w:rsid w:val="001037C5"/>
    <w:rsid w:val="001071B2"/>
    <w:rsid w:val="001126B9"/>
    <w:rsid w:val="001131E2"/>
    <w:rsid w:val="00122BA3"/>
    <w:rsid w:val="0012372C"/>
    <w:rsid w:val="00133465"/>
    <w:rsid w:val="0014301F"/>
    <w:rsid w:val="001466AE"/>
    <w:rsid w:val="00147583"/>
    <w:rsid w:val="001500B0"/>
    <w:rsid w:val="00176AAD"/>
    <w:rsid w:val="00180C61"/>
    <w:rsid w:val="00186873"/>
    <w:rsid w:val="00197F9A"/>
    <w:rsid w:val="001A0519"/>
    <w:rsid w:val="001A1AB0"/>
    <w:rsid w:val="001A1EA7"/>
    <w:rsid w:val="001A476A"/>
    <w:rsid w:val="001A5F78"/>
    <w:rsid w:val="001B4439"/>
    <w:rsid w:val="001B444D"/>
    <w:rsid w:val="001E0E6C"/>
    <w:rsid w:val="001E1319"/>
    <w:rsid w:val="001E7593"/>
    <w:rsid w:val="001F0C05"/>
    <w:rsid w:val="001F1903"/>
    <w:rsid w:val="001F1B5A"/>
    <w:rsid w:val="001F4D8B"/>
    <w:rsid w:val="001F6C68"/>
    <w:rsid w:val="00204F51"/>
    <w:rsid w:val="00207706"/>
    <w:rsid w:val="0021574B"/>
    <w:rsid w:val="0021732C"/>
    <w:rsid w:val="00222A17"/>
    <w:rsid w:val="00225087"/>
    <w:rsid w:val="00227F01"/>
    <w:rsid w:val="002376C2"/>
    <w:rsid w:val="0023787D"/>
    <w:rsid w:val="00254CC0"/>
    <w:rsid w:val="00260488"/>
    <w:rsid w:val="0026485C"/>
    <w:rsid w:val="00265A1B"/>
    <w:rsid w:val="0027096B"/>
    <w:rsid w:val="00283F95"/>
    <w:rsid w:val="0028638E"/>
    <w:rsid w:val="00291F13"/>
    <w:rsid w:val="002A3A50"/>
    <w:rsid w:val="002A7CE0"/>
    <w:rsid w:val="002B5E8D"/>
    <w:rsid w:val="002D1667"/>
    <w:rsid w:val="002D74BD"/>
    <w:rsid w:val="002E0089"/>
    <w:rsid w:val="002E3E48"/>
    <w:rsid w:val="002E44D3"/>
    <w:rsid w:val="002F05BA"/>
    <w:rsid w:val="003013E4"/>
    <w:rsid w:val="003032EA"/>
    <w:rsid w:val="0031270D"/>
    <w:rsid w:val="00315567"/>
    <w:rsid w:val="00323D33"/>
    <w:rsid w:val="00325627"/>
    <w:rsid w:val="00340310"/>
    <w:rsid w:val="003452C9"/>
    <w:rsid w:val="00352FCE"/>
    <w:rsid w:val="00355430"/>
    <w:rsid w:val="00356922"/>
    <w:rsid w:val="00371452"/>
    <w:rsid w:val="003745A5"/>
    <w:rsid w:val="00376CBB"/>
    <w:rsid w:val="00380C30"/>
    <w:rsid w:val="00386A62"/>
    <w:rsid w:val="003876FE"/>
    <w:rsid w:val="0039048A"/>
    <w:rsid w:val="00396B3E"/>
    <w:rsid w:val="003A068D"/>
    <w:rsid w:val="003A0D0A"/>
    <w:rsid w:val="003A2C54"/>
    <w:rsid w:val="003A577E"/>
    <w:rsid w:val="003B5C81"/>
    <w:rsid w:val="003D085D"/>
    <w:rsid w:val="003D0E51"/>
    <w:rsid w:val="003D5E33"/>
    <w:rsid w:val="003D63E9"/>
    <w:rsid w:val="003F0731"/>
    <w:rsid w:val="003F3975"/>
    <w:rsid w:val="003F3A47"/>
    <w:rsid w:val="003F7030"/>
    <w:rsid w:val="003F7056"/>
    <w:rsid w:val="004016E9"/>
    <w:rsid w:val="00403CA4"/>
    <w:rsid w:val="004102A7"/>
    <w:rsid w:val="004107E6"/>
    <w:rsid w:val="00412C22"/>
    <w:rsid w:val="00413FEC"/>
    <w:rsid w:val="00414863"/>
    <w:rsid w:val="00422284"/>
    <w:rsid w:val="004315F1"/>
    <w:rsid w:val="00432656"/>
    <w:rsid w:val="00434461"/>
    <w:rsid w:val="004357C2"/>
    <w:rsid w:val="00437013"/>
    <w:rsid w:val="004412D9"/>
    <w:rsid w:val="00450202"/>
    <w:rsid w:val="00463F10"/>
    <w:rsid w:val="004671BC"/>
    <w:rsid w:val="00471C57"/>
    <w:rsid w:val="004721B7"/>
    <w:rsid w:val="00476E93"/>
    <w:rsid w:val="00477295"/>
    <w:rsid w:val="00486A2C"/>
    <w:rsid w:val="0049142C"/>
    <w:rsid w:val="00492F0F"/>
    <w:rsid w:val="004A52FB"/>
    <w:rsid w:val="004A7F8F"/>
    <w:rsid w:val="004B141E"/>
    <w:rsid w:val="004B2C04"/>
    <w:rsid w:val="004B3CBA"/>
    <w:rsid w:val="004B4A94"/>
    <w:rsid w:val="004C063D"/>
    <w:rsid w:val="004C4EDE"/>
    <w:rsid w:val="004D3D6A"/>
    <w:rsid w:val="004D611B"/>
    <w:rsid w:val="004D6696"/>
    <w:rsid w:val="004E150A"/>
    <w:rsid w:val="004E41F8"/>
    <w:rsid w:val="004F0AE0"/>
    <w:rsid w:val="004F37B7"/>
    <w:rsid w:val="00502513"/>
    <w:rsid w:val="00502A0C"/>
    <w:rsid w:val="00511850"/>
    <w:rsid w:val="00515E90"/>
    <w:rsid w:val="00521B3F"/>
    <w:rsid w:val="005229C6"/>
    <w:rsid w:val="00524216"/>
    <w:rsid w:val="00526229"/>
    <w:rsid w:val="00531342"/>
    <w:rsid w:val="00534050"/>
    <w:rsid w:val="00541F9B"/>
    <w:rsid w:val="00552051"/>
    <w:rsid w:val="005540C1"/>
    <w:rsid w:val="005607FF"/>
    <w:rsid w:val="00562098"/>
    <w:rsid w:val="00562874"/>
    <w:rsid w:val="00572103"/>
    <w:rsid w:val="0057310F"/>
    <w:rsid w:val="00574764"/>
    <w:rsid w:val="00583EF4"/>
    <w:rsid w:val="00585049"/>
    <w:rsid w:val="005872F2"/>
    <w:rsid w:val="00595ECF"/>
    <w:rsid w:val="00596FEE"/>
    <w:rsid w:val="005A1A66"/>
    <w:rsid w:val="005A3455"/>
    <w:rsid w:val="005A48B8"/>
    <w:rsid w:val="005A53AD"/>
    <w:rsid w:val="005B09FB"/>
    <w:rsid w:val="005B56BB"/>
    <w:rsid w:val="005C03A0"/>
    <w:rsid w:val="005C5557"/>
    <w:rsid w:val="005D6B8D"/>
    <w:rsid w:val="005E236E"/>
    <w:rsid w:val="005E658D"/>
    <w:rsid w:val="005F0887"/>
    <w:rsid w:val="005F1564"/>
    <w:rsid w:val="005F468E"/>
    <w:rsid w:val="005F5A69"/>
    <w:rsid w:val="005F6858"/>
    <w:rsid w:val="005F6E1C"/>
    <w:rsid w:val="00600CEB"/>
    <w:rsid w:val="006211D8"/>
    <w:rsid w:val="00621D35"/>
    <w:rsid w:val="0063117F"/>
    <w:rsid w:val="006358CE"/>
    <w:rsid w:val="006411B5"/>
    <w:rsid w:val="00641F74"/>
    <w:rsid w:val="00645B66"/>
    <w:rsid w:val="00645F56"/>
    <w:rsid w:val="00647147"/>
    <w:rsid w:val="0065296E"/>
    <w:rsid w:val="00653542"/>
    <w:rsid w:val="00653982"/>
    <w:rsid w:val="00654E0F"/>
    <w:rsid w:val="00656961"/>
    <w:rsid w:val="00662576"/>
    <w:rsid w:val="00663ADB"/>
    <w:rsid w:val="00670AE6"/>
    <w:rsid w:val="006809F2"/>
    <w:rsid w:val="006814C2"/>
    <w:rsid w:val="00682160"/>
    <w:rsid w:val="00690D8F"/>
    <w:rsid w:val="0069117D"/>
    <w:rsid w:val="006923B3"/>
    <w:rsid w:val="0069570D"/>
    <w:rsid w:val="006A0C75"/>
    <w:rsid w:val="006A3016"/>
    <w:rsid w:val="006A53A5"/>
    <w:rsid w:val="006B0112"/>
    <w:rsid w:val="006C1468"/>
    <w:rsid w:val="006C37C1"/>
    <w:rsid w:val="006C3EF6"/>
    <w:rsid w:val="006D1A81"/>
    <w:rsid w:val="006D2C34"/>
    <w:rsid w:val="006D6CF0"/>
    <w:rsid w:val="006E26DB"/>
    <w:rsid w:val="006F4813"/>
    <w:rsid w:val="006F4920"/>
    <w:rsid w:val="007070C9"/>
    <w:rsid w:val="0071127D"/>
    <w:rsid w:val="00713114"/>
    <w:rsid w:val="007168D3"/>
    <w:rsid w:val="00717AFD"/>
    <w:rsid w:val="00726600"/>
    <w:rsid w:val="0073152C"/>
    <w:rsid w:val="0073203F"/>
    <w:rsid w:val="00732A0D"/>
    <w:rsid w:val="0073451C"/>
    <w:rsid w:val="007346DE"/>
    <w:rsid w:val="00735676"/>
    <w:rsid w:val="0074372E"/>
    <w:rsid w:val="007524AE"/>
    <w:rsid w:val="00760B14"/>
    <w:rsid w:val="00764031"/>
    <w:rsid w:val="00766D12"/>
    <w:rsid w:val="00770A3E"/>
    <w:rsid w:val="007741AE"/>
    <w:rsid w:val="00775523"/>
    <w:rsid w:val="007779BA"/>
    <w:rsid w:val="00781E74"/>
    <w:rsid w:val="0079422F"/>
    <w:rsid w:val="00796B3F"/>
    <w:rsid w:val="007A0245"/>
    <w:rsid w:val="007A5EE5"/>
    <w:rsid w:val="007B315E"/>
    <w:rsid w:val="007B4B23"/>
    <w:rsid w:val="007D31D5"/>
    <w:rsid w:val="007E2B6C"/>
    <w:rsid w:val="007E3CC5"/>
    <w:rsid w:val="007E3E3A"/>
    <w:rsid w:val="0080785B"/>
    <w:rsid w:val="00813AB9"/>
    <w:rsid w:val="00817922"/>
    <w:rsid w:val="00820740"/>
    <w:rsid w:val="00833324"/>
    <w:rsid w:val="008338B1"/>
    <w:rsid w:val="00837E11"/>
    <w:rsid w:val="00844484"/>
    <w:rsid w:val="00850EA5"/>
    <w:rsid w:val="008516CD"/>
    <w:rsid w:val="00855E71"/>
    <w:rsid w:val="00856920"/>
    <w:rsid w:val="00857DC9"/>
    <w:rsid w:val="008601CD"/>
    <w:rsid w:val="008623DE"/>
    <w:rsid w:val="008746B5"/>
    <w:rsid w:val="00876ABB"/>
    <w:rsid w:val="00883B6B"/>
    <w:rsid w:val="0088421D"/>
    <w:rsid w:val="00895F92"/>
    <w:rsid w:val="008B1CD7"/>
    <w:rsid w:val="008B2CFE"/>
    <w:rsid w:val="008B38AE"/>
    <w:rsid w:val="008B7D9F"/>
    <w:rsid w:val="008C004F"/>
    <w:rsid w:val="008C2DEA"/>
    <w:rsid w:val="008D2846"/>
    <w:rsid w:val="008E1CF2"/>
    <w:rsid w:val="008E406E"/>
    <w:rsid w:val="008E443D"/>
    <w:rsid w:val="0090441E"/>
    <w:rsid w:val="00905BC0"/>
    <w:rsid w:val="00906A4C"/>
    <w:rsid w:val="00907D55"/>
    <w:rsid w:val="0091044A"/>
    <w:rsid w:val="00912A8D"/>
    <w:rsid w:val="00913A32"/>
    <w:rsid w:val="00913CBA"/>
    <w:rsid w:val="00914179"/>
    <w:rsid w:val="00926864"/>
    <w:rsid w:val="00931E04"/>
    <w:rsid w:val="00934FE3"/>
    <w:rsid w:val="00947A19"/>
    <w:rsid w:val="00951B02"/>
    <w:rsid w:val="00952EF3"/>
    <w:rsid w:val="009646A5"/>
    <w:rsid w:val="009659E9"/>
    <w:rsid w:val="0097239D"/>
    <w:rsid w:val="009726FA"/>
    <w:rsid w:val="00973473"/>
    <w:rsid w:val="00982B71"/>
    <w:rsid w:val="00983CD3"/>
    <w:rsid w:val="009910C2"/>
    <w:rsid w:val="0099441A"/>
    <w:rsid w:val="0099714B"/>
    <w:rsid w:val="009A0E5F"/>
    <w:rsid w:val="009A4385"/>
    <w:rsid w:val="009B54B4"/>
    <w:rsid w:val="009E7375"/>
    <w:rsid w:val="009F017C"/>
    <w:rsid w:val="009F28FB"/>
    <w:rsid w:val="009F487E"/>
    <w:rsid w:val="009F5540"/>
    <w:rsid w:val="009F5A89"/>
    <w:rsid w:val="00A045FF"/>
    <w:rsid w:val="00A12F1D"/>
    <w:rsid w:val="00A13034"/>
    <w:rsid w:val="00A1342D"/>
    <w:rsid w:val="00A1692F"/>
    <w:rsid w:val="00A25465"/>
    <w:rsid w:val="00A31207"/>
    <w:rsid w:val="00A337A4"/>
    <w:rsid w:val="00A338D1"/>
    <w:rsid w:val="00A40757"/>
    <w:rsid w:val="00A40966"/>
    <w:rsid w:val="00A4151E"/>
    <w:rsid w:val="00A41EA3"/>
    <w:rsid w:val="00A51973"/>
    <w:rsid w:val="00A57AA6"/>
    <w:rsid w:val="00A65222"/>
    <w:rsid w:val="00A76EB3"/>
    <w:rsid w:val="00A83393"/>
    <w:rsid w:val="00A87D53"/>
    <w:rsid w:val="00A91AB8"/>
    <w:rsid w:val="00AA12EC"/>
    <w:rsid w:val="00AA1700"/>
    <w:rsid w:val="00AA5069"/>
    <w:rsid w:val="00AB15DA"/>
    <w:rsid w:val="00AB4201"/>
    <w:rsid w:val="00AB7F5D"/>
    <w:rsid w:val="00AC01A4"/>
    <w:rsid w:val="00AC54C0"/>
    <w:rsid w:val="00AD18EC"/>
    <w:rsid w:val="00AD375D"/>
    <w:rsid w:val="00AE3E1A"/>
    <w:rsid w:val="00AF4139"/>
    <w:rsid w:val="00B0359A"/>
    <w:rsid w:val="00B05775"/>
    <w:rsid w:val="00B1345F"/>
    <w:rsid w:val="00B148B6"/>
    <w:rsid w:val="00B17374"/>
    <w:rsid w:val="00B20298"/>
    <w:rsid w:val="00B34079"/>
    <w:rsid w:val="00B35C04"/>
    <w:rsid w:val="00B37B5D"/>
    <w:rsid w:val="00B40A29"/>
    <w:rsid w:val="00B47691"/>
    <w:rsid w:val="00B56879"/>
    <w:rsid w:val="00B56C42"/>
    <w:rsid w:val="00B609FD"/>
    <w:rsid w:val="00B75869"/>
    <w:rsid w:val="00B845ED"/>
    <w:rsid w:val="00B84AB9"/>
    <w:rsid w:val="00B90F94"/>
    <w:rsid w:val="00B914D2"/>
    <w:rsid w:val="00B94174"/>
    <w:rsid w:val="00B94B1E"/>
    <w:rsid w:val="00B96547"/>
    <w:rsid w:val="00BB0560"/>
    <w:rsid w:val="00BB0D87"/>
    <w:rsid w:val="00BB107F"/>
    <w:rsid w:val="00BB2CF5"/>
    <w:rsid w:val="00BB568C"/>
    <w:rsid w:val="00BE49E6"/>
    <w:rsid w:val="00BE7BB6"/>
    <w:rsid w:val="00BF34C5"/>
    <w:rsid w:val="00C00000"/>
    <w:rsid w:val="00C00C83"/>
    <w:rsid w:val="00C01627"/>
    <w:rsid w:val="00C02705"/>
    <w:rsid w:val="00C04C0B"/>
    <w:rsid w:val="00C11D9A"/>
    <w:rsid w:val="00C146EE"/>
    <w:rsid w:val="00C14DB8"/>
    <w:rsid w:val="00C1519D"/>
    <w:rsid w:val="00C16E2D"/>
    <w:rsid w:val="00C26F4B"/>
    <w:rsid w:val="00C43F60"/>
    <w:rsid w:val="00C45358"/>
    <w:rsid w:val="00C55D59"/>
    <w:rsid w:val="00C63390"/>
    <w:rsid w:val="00C63894"/>
    <w:rsid w:val="00C65032"/>
    <w:rsid w:val="00C65356"/>
    <w:rsid w:val="00C6678D"/>
    <w:rsid w:val="00C71999"/>
    <w:rsid w:val="00C73A86"/>
    <w:rsid w:val="00C76B59"/>
    <w:rsid w:val="00C76F25"/>
    <w:rsid w:val="00C80A47"/>
    <w:rsid w:val="00C849FF"/>
    <w:rsid w:val="00C84CD5"/>
    <w:rsid w:val="00C852EE"/>
    <w:rsid w:val="00C87265"/>
    <w:rsid w:val="00C87650"/>
    <w:rsid w:val="00CA51AC"/>
    <w:rsid w:val="00CA7402"/>
    <w:rsid w:val="00CB3893"/>
    <w:rsid w:val="00CB4352"/>
    <w:rsid w:val="00CB43A5"/>
    <w:rsid w:val="00CB695A"/>
    <w:rsid w:val="00CC0DB2"/>
    <w:rsid w:val="00CC64A8"/>
    <w:rsid w:val="00CD17C9"/>
    <w:rsid w:val="00CD1B9A"/>
    <w:rsid w:val="00CD6DBF"/>
    <w:rsid w:val="00CE7A1D"/>
    <w:rsid w:val="00CF3086"/>
    <w:rsid w:val="00CF3CB6"/>
    <w:rsid w:val="00CF7631"/>
    <w:rsid w:val="00D21ADB"/>
    <w:rsid w:val="00D21C7F"/>
    <w:rsid w:val="00D46F8A"/>
    <w:rsid w:val="00D662AE"/>
    <w:rsid w:val="00D66D25"/>
    <w:rsid w:val="00D74450"/>
    <w:rsid w:val="00D768C2"/>
    <w:rsid w:val="00D77D56"/>
    <w:rsid w:val="00D83C13"/>
    <w:rsid w:val="00D91281"/>
    <w:rsid w:val="00D94EE8"/>
    <w:rsid w:val="00D969B7"/>
    <w:rsid w:val="00D96A96"/>
    <w:rsid w:val="00D9781A"/>
    <w:rsid w:val="00DA4651"/>
    <w:rsid w:val="00DB1E0E"/>
    <w:rsid w:val="00DC19BF"/>
    <w:rsid w:val="00DC1ECD"/>
    <w:rsid w:val="00DC32B4"/>
    <w:rsid w:val="00DC7453"/>
    <w:rsid w:val="00DD2DB1"/>
    <w:rsid w:val="00DD68F3"/>
    <w:rsid w:val="00DF1116"/>
    <w:rsid w:val="00DF16D0"/>
    <w:rsid w:val="00DF2510"/>
    <w:rsid w:val="00E00EA8"/>
    <w:rsid w:val="00E10DFE"/>
    <w:rsid w:val="00E1274C"/>
    <w:rsid w:val="00E12F3D"/>
    <w:rsid w:val="00E13FAE"/>
    <w:rsid w:val="00E1639F"/>
    <w:rsid w:val="00E2246B"/>
    <w:rsid w:val="00E2770C"/>
    <w:rsid w:val="00E31427"/>
    <w:rsid w:val="00E3643E"/>
    <w:rsid w:val="00E37769"/>
    <w:rsid w:val="00E45954"/>
    <w:rsid w:val="00E4731D"/>
    <w:rsid w:val="00E51BB2"/>
    <w:rsid w:val="00E61CCB"/>
    <w:rsid w:val="00E6243C"/>
    <w:rsid w:val="00E62D80"/>
    <w:rsid w:val="00E664D9"/>
    <w:rsid w:val="00E66B97"/>
    <w:rsid w:val="00E73222"/>
    <w:rsid w:val="00E734F7"/>
    <w:rsid w:val="00E7365B"/>
    <w:rsid w:val="00E76402"/>
    <w:rsid w:val="00E8436E"/>
    <w:rsid w:val="00E86431"/>
    <w:rsid w:val="00E93418"/>
    <w:rsid w:val="00E96CBF"/>
    <w:rsid w:val="00EA5E33"/>
    <w:rsid w:val="00EA723D"/>
    <w:rsid w:val="00EB156D"/>
    <w:rsid w:val="00EB4188"/>
    <w:rsid w:val="00EB4FA1"/>
    <w:rsid w:val="00EC0111"/>
    <w:rsid w:val="00ED24F1"/>
    <w:rsid w:val="00ED35B1"/>
    <w:rsid w:val="00ED78BF"/>
    <w:rsid w:val="00EE1462"/>
    <w:rsid w:val="00EE1931"/>
    <w:rsid w:val="00EE25BD"/>
    <w:rsid w:val="00EE732D"/>
    <w:rsid w:val="00F051F7"/>
    <w:rsid w:val="00F06B70"/>
    <w:rsid w:val="00F13E0D"/>
    <w:rsid w:val="00F16BB2"/>
    <w:rsid w:val="00F177AC"/>
    <w:rsid w:val="00F26394"/>
    <w:rsid w:val="00F3040F"/>
    <w:rsid w:val="00F30458"/>
    <w:rsid w:val="00F340F1"/>
    <w:rsid w:val="00F34CA5"/>
    <w:rsid w:val="00F34FCB"/>
    <w:rsid w:val="00F3665C"/>
    <w:rsid w:val="00F36B75"/>
    <w:rsid w:val="00F4333F"/>
    <w:rsid w:val="00F435CC"/>
    <w:rsid w:val="00F44C93"/>
    <w:rsid w:val="00F46EE6"/>
    <w:rsid w:val="00F47300"/>
    <w:rsid w:val="00F50357"/>
    <w:rsid w:val="00F5310D"/>
    <w:rsid w:val="00F53195"/>
    <w:rsid w:val="00F53CE6"/>
    <w:rsid w:val="00F572B7"/>
    <w:rsid w:val="00F64A05"/>
    <w:rsid w:val="00F713F6"/>
    <w:rsid w:val="00F8409E"/>
    <w:rsid w:val="00F84BEA"/>
    <w:rsid w:val="00F850A1"/>
    <w:rsid w:val="00F8643D"/>
    <w:rsid w:val="00F9131C"/>
    <w:rsid w:val="00F940C8"/>
    <w:rsid w:val="00FA608F"/>
    <w:rsid w:val="00FB1CCA"/>
    <w:rsid w:val="00FB260F"/>
    <w:rsid w:val="00FB482F"/>
    <w:rsid w:val="00FC091F"/>
    <w:rsid w:val="00FC1C1A"/>
    <w:rsid w:val="00FC321E"/>
    <w:rsid w:val="00FC3C0A"/>
    <w:rsid w:val="00FC6F7A"/>
    <w:rsid w:val="00FD30F0"/>
    <w:rsid w:val="00FD3795"/>
    <w:rsid w:val="00FD7B05"/>
    <w:rsid w:val="00FE6AA7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827A"/>
  <w15:docId w15:val="{3A185FFC-0B17-4DA8-BEF9-0483EF5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customStyle="1" w:styleId="Default">
    <w:name w:val="Default"/>
    <w:rsid w:val="00CB695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A55">
    <w:name w:val="A5+5"/>
    <w:uiPriority w:val="99"/>
    <w:rsid w:val="00CB695A"/>
    <w:rPr>
      <w:rFonts w:cs="Minion Pro"/>
      <w:color w:val="000000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947A19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7A19"/>
    <w:rPr>
      <w:rFonts w:eastAsia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765-FD9C-44E0-BD4D-354525FC57A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07C78D-EF11-4408-9C2E-5C972939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30</Pages>
  <Words>7959</Words>
  <Characters>47754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Aneta Aleksandrowicz</cp:lastModifiedBy>
  <cp:revision>88</cp:revision>
  <cp:lastPrinted>2023-02-13T17:58:00Z</cp:lastPrinted>
  <dcterms:created xsi:type="dcterms:W3CDTF">2023-01-11T13:59:00Z</dcterms:created>
  <dcterms:modified xsi:type="dcterms:W3CDTF">2023-03-02T12:13:00Z</dcterms:modified>
</cp:coreProperties>
</file>