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357C" w14:textId="435AD300" w:rsidR="00167B0A" w:rsidRPr="00781DDF" w:rsidRDefault="00167B0A" w:rsidP="00781DDF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781DDF">
        <w:rPr>
          <w:rFonts w:ascii="Times New Roman" w:hAnsi="Times New Roman"/>
          <w:sz w:val="20"/>
          <w:szCs w:val="20"/>
        </w:rPr>
        <w:t xml:space="preserve">Załącznik nr </w:t>
      </w:r>
      <w:r w:rsidR="007F6770">
        <w:rPr>
          <w:rFonts w:ascii="Times New Roman" w:hAnsi="Times New Roman"/>
          <w:sz w:val="20"/>
          <w:szCs w:val="20"/>
        </w:rPr>
        <w:t>6</w:t>
      </w:r>
    </w:p>
    <w:p w14:paraId="5367C4A4" w14:textId="24E08D6C" w:rsidR="00167B0A" w:rsidRPr="00781DDF" w:rsidRDefault="00167B0A" w:rsidP="00781DDF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781DDF">
        <w:rPr>
          <w:rFonts w:ascii="Times New Roman" w:hAnsi="Times New Roman"/>
          <w:sz w:val="20"/>
          <w:szCs w:val="20"/>
        </w:rPr>
        <w:t xml:space="preserve">do </w:t>
      </w:r>
      <w:r w:rsidR="00781DDF">
        <w:rPr>
          <w:rFonts w:ascii="Times New Roman" w:hAnsi="Times New Roman"/>
          <w:sz w:val="20"/>
          <w:szCs w:val="20"/>
        </w:rPr>
        <w:t>I</w:t>
      </w:r>
      <w:r w:rsidRPr="00781DDF">
        <w:rPr>
          <w:rFonts w:ascii="Times New Roman" w:hAnsi="Times New Roman"/>
          <w:sz w:val="20"/>
          <w:szCs w:val="20"/>
        </w:rPr>
        <w:t xml:space="preserve">nstrukcji w sprawie organizacji </w:t>
      </w:r>
      <w:r w:rsidR="00781DDF">
        <w:rPr>
          <w:rFonts w:ascii="Times New Roman" w:hAnsi="Times New Roman"/>
          <w:sz w:val="20"/>
          <w:szCs w:val="20"/>
        </w:rPr>
        <w:br/>
      </w:r>
      <w:r w:rsidRPr="00781DDF">
        <w:rPr>
          <w:rFonts w:ascii="Times New Roman" w:hAnsi="Times New Roman"/>
          <w:sz w:val="20"/>
          <w:szCs w:val="20"/>
        </w:rPr>
        <w:t xml:space="preserve">i zakresu działania Archiwum </w:t>
      </w:r>
      <w:proofErr w:type="spellStart"/>
      <w:r w:rsidRPr="00781DDF">
        <w:rPr>
          <w:rFonts w:ascii="Times New Roman" w:hAnsi="Times New Roman"/>
          <w:sz w:val="20"/>
          <w:szCs w:val="20"/>
        </w:rPr>
        <w:t>UwB</w:t>
      </w:r>
      <w:proofErr w:type="spellEnd"/>
    </w:p>
    <w:p w14:paraId="4EEFA550" w14:textId="77777777" w:rsidR="00167B0A" w:rsidRPr="00781DDF" w:rsidRDefault="00167B0A" w:rsidP="00167B0A">
      <w:pPr>
        <w:pStyle w:val="Style48"/>
        <w:widowControl/>
        <w:tabs>
          <w:tab w:val="left" w:pos="514"/>
        </w:tabs>
        <w:spacing w:line="240" w:lineRule="auto"/>
        <w:ind w:left="2160" w:hanging="2160"/>
        <w:rPr>
          <w:rStyle w:val="FontStyle72"/>
          <w:rFonts w:ascii="Times New Roman" w:hAnsi="Times New Roman" w:cs="Times New Roman"/>
          <w:lang w:val="pl-PL" w:eastAsia="pl-PL"/>
        </w:rPr>
      </w:pPr>
    </w:p>
    <w:p w14:paraId="53D44CC0" w14:textId="77777777" w:rsidR="00781DDF" w:rsidRDefault="00781DDF" w:rsidP="00167B0A">
      <w:pPr>
        <w:pStyle w:val="Style48"/>
        <w:widowControl/>
        <w:tabs>
          <w:tab w:val="left" w:pos="514"/>
        </w:tabs>
        <w:spacing w:line="240" w:lineRule="auto"/>
        <w:ind w:left="2160" w:hanging="2160"/>
        <w:jc w:val="center"/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14:paraId="5AA5D0D1" w14:textId="00C96805" w:rsidR="00167B0A" w:rsidRPr="00781DDF" w:rsidRDefault="00167B0A" w:rsidP="00167B0A">
      <w:pPr>
        <w:pStyle w:val="Style48"/>
        <w:widowControl/>
        <w:tabs>
          <w:tab w:val="left" w:pos="514"/>
        </w:tabs>
        <w:spacing w:line="240" w:lineRule="auto"/>
        <w:ind w:left="2160" w:hanging="2160"/>
        <w:jc w:val="center"/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781DDF"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  <w:t>(wzór</w:t>
      </w:r>
      <w:r w:rsidR="00E5288F"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Pr="00781DDF"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  <w:t>spis</w:t>
      </w:r>
      <w:r w:rsidR="00E5288F"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  <w:t>u</w:t>
      </w:r>
      <w:r w:rsidRPr="00781DDF"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dokumentacji niearchiwalnej podlegającej brakowaniu)</w:t>
      </w:r>
    </w:p>
    <w:p w14:paraId="2648CB34" w14:textId="77777777" w:rsidR="00167B0A" w:rsidRPr="00781DDF" w:rsidRDefault="00167B0A" w:rsidP="00167B0A">
      <w:pPr>
        <w:pStyle w:val="Style48"/>
        <w:widowControl/>
        <w:tabs>
          <w:tab w:val="left" w:pos="514"/>
        </w:tabs>
        <w:spacing w:line="240" w:lineRule="auto"/>
        <w:ind w:left="2160" w:hanging="2160"/>
        <w:jc w:val="center"/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14:paraId="51A8453C" w14:textId="77777777" w:rsidR="00167B0A" w:rsidRPr="00781DDF" w:rsidRDefault="00167B0A" w:rsidP="00167B0A">
      <w:pPr>
        <w:pStyle w:val="Style48"/>
        <w:widowControl/>
        <w:tabs>
          <w:tab w:val="left" w:pos="514"/>
        </w:tabs>
        <w:spacing w:line="240" w:lineRule="auto"/>
        <w:ind w:left="2160" w:hanging="2160"/>
        <w:jc w:val="center"/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14:paraId="3F74E33E" w14:textId="77777777" w:rsidR="00167B0A" w:rsidRPr="00781DDF" w:rsidRDefault="00167B0A" w:rsidP="00167B0A">
      <w:pPr>
        <w:pStyle w:val="Style48"/>
        <w:widowControl/>
        <w:tabs>
          <w:tab w:val="left" w:pos="514"/>
        </w:tabs>
        <w:spacing w:line="240" w:lineRule="auto"/>
        <w:ind w:left="2160" w:hanging="2160"/>
        <w:jc w:val="center"/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14:paraId="2CF8BC20" w14:textId="77777777" w:rsidR="0007429B" w:rsidRPr="00781DDF" w:rsidRDefault="0007429B" w:rsidP="00167B0A">
      <w:pPr>
        <w:pStyle w:val="Style48"/>
        <w:widowControl/>
        <w:tabs>
          <w:tab w:val="left" w:pos="514"/>
        </w:tabs>
        <w:spacing w:line="240" w:lineRule="auto"/>
        <w:ind w:left="2160" w:hanging="2160"/>
        <w:jc w:val="center"/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14:paraId="352EC3BA" w14:textId="77777777" w:rsidR="00167B0A" w:rsidRPr="00781DDF" w:rsidRDefault="00167B0A" w:rsidP="00167B0A">
      <w:pPr>
        <w:spacing w:after="0"/>
        <w:ind w:left="5664"/>
        <w:rPr>
          <w:rFonts w:ascii="Times New Roman" w:hAnsi="Times New Roman"/>
        </w:rPr>
      </w:pPr>
      <w:r w:rsidRPr="00781DDF">
        <w:rPr>
          <w:rFonts w:ascii="Times New Roman" w:hAnsi="Times New Roman"/>
        </w:rPr>
        <w:t>………………………………………</w:t>
      </w:r>
    </w:p>
    <w:p w14:paraId="5E17902F" w14:textId="77777777" w:rsidR="00167B0A" w:rsidRPr="00781DDF" w:rsidRDefault="00167B0A" w:rsidP="00167B0A">
      <w:pPr>
        <w:spacing w:after="0"/>
        <w:ind w:left="5664"/>
        <w:rPr>
          <w:rFonts w:ascii="Times New Roman" w:hAnsi="Times New Roman"/>
          <w:sz w:val="20"/>
          <w:szCs w:val="20"/>
        </w:rPr>
      </w:pPr>
      <w:r w:rsidRPr="00781DDF">
        <w:rPr>
          <w:rFonts w:ascii="Times New Roman" w:hAnsi="Times New Roman"/>
        </w:rPr>
        <w:t xml:space="preserve">          </w:t>
      </w:r>
      <w:r w:rsidRPr="00781DDF">
        <w:rPr>
          <w:rFonts w:ascii="Times New Roman" w:hAnsi="Times New Roman"/>
          <w:sz w:val="20"/>
          <w:szCs w:val="20"/>
        </w:rPr>
        <w:t xml:space="preserve">(miejscowość, data) </w:t>
      </w:r>
    </w:p>
    <w:p w14:paraId="49035535" w14:textId="77777777" w:rsidR="00167B0A" w:rsidRPr="00781DDF" w:rsidRDefault="00167B0A" w:rsidP="00167B0A">
      <w:pPr>
        <w:spacing w:after="0"/>
        <w:rPr>
          <w:rFonts w:ascii="Times New Roman" w:hAnsi="Times New Roman"/>
        </w:rPr>
      </w:pPr>
      <w:r w:rsidRPr="00781DDF">
        <w:rPr>
          <w:rFonts w:ascii="Times New Roman" w:hAnsi="Times New Roman"/>
        </w:rPr>
        <w:t xml:space="preserve">…………………………..…………………………….. </w:t>
      </w:r>
    </w:p>
    <w:p w14:paraId="1FE8AEF1" w14:textId="2D60C1F1" w:rsidR="00167B0A" w:rsidRPr="00781DDF" w:rsidRDefault="00167B0A" w:rsidP="00167B0A">
      <w:pPr>
        <w:spacing w:after="0"/>
        <w:rPr>
          <w:rFonts w:ascii="Times New Roman" w:hAnsi="Times New Roman"/>
          <w:sz w:val="20"/>
          <w:szCs w:val="20"/>
        </w:rPr>
      </w:pPr>
      <w:r w:rsidRPr="00781DDF">
        <w:rPr>
          <w:rFonts w:ascii="Times New Roman" w:hAnsi="Times New Roman"/>
          <w:sz w:val="20"/>
          <w:szCs w:val="20"/>
        </w:rPr>
        <w:t xml:space="preserve">(nazwa i adres jednostki organizacyjnej wnioskującej </w:t>
      </w:r>
    </w:p>
    <w:p w14:paraId="3C8C217A" w14:textId="77777777" w:rsidR="00167B0A" w:rsidRPr="00781DDF" w:rsidRDefault="00167B0A" w:rsidP="00167B0A">
      <w:pPr>
        <w:spacing w:after="0"/>
        <w:rPr>
          <w:rFonts w:ascii="Times New Roman" w:hAnsi="Times New Roman"/>
          <w:sz w:val="20"/>
          <w:szCs w:val="20"/>
        </w:rPr>
      </w:pPr>
      <w:r w:rsidRPr="00781DDF">
        <w:rPr>
          <w:rFonts w:ascii="Times New Roman" w:hAnsi="Times New Roman"/>
          <w:sz w:val="20"/>
          <w:szCs w:val="20"/>
        </w:rPr>
        <w:t>o wyrażenie zgody na brakowanie dokumentacji niearchiwalnej)</w:t>
      </w:r>
    </w:p>
    <w:p w14:paraId="66ED1B90" w14:textId="77777777" w:rsidR="00167B0A" w:rsidRPr="00781DDF" w:rsidRDefault="00167B0A" w:rsidP="00167B0A">
      <w:pPr>
        <w:pStyle w:val="Style48"/>
        <w:widowControl/>
        <w:tabs>
          <w:tab w:val="left" w:pos="514"/>
        </w:tabs>
        <w:spacing w:line="240" w:lineRule="auto"/>
        <w:ind w:left="2160" w:hanging="2160"/>
        <w:jc w:val="center"/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14:paraId="31473FC6" w14:textId="77777777" w:rsidR="00167B0A" w:rsidRPr="00781DDF" w:rsidRDefault="00167B0A" w:rsidP="00167B0A">
      <w:pPr>
        <w:pStyle w:val="Style48"/>
        <w:widowControl/>
        <w:tabs>
          <w:tab w:val="left" w:pos="514"/>
        </w:tabs>
        <w:spacing w:line="240" w:lineRule="auto"/>
        <w:ind w:left="2160" w:hanging="2160"/>
        <w:jc w:val="center"/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14:paraId="15666E51" w14:textId="77777777" w:rsidR="00167B0A" w:rsidRPr="00781DDF" w:rsidRDefault="00167B0A" w:rsidP="00167B0A">
      <w:pPr>
        <w:pStyle w:val="Style48"/>
        <w:widowControl/>
        <w:tabs>
          <w:tab w:val="left" w:pos="514"/>
        </w:tabs>
        <w:spacing w:line="240" w:lineRule="auto"/>
        <w:ind w:left="2160" w:hanging="2160"/>
        <w:jc w:val="center"/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14:paraId="15A2D5AC" w14:textId="77777777" w:rsidR="00167B0A" w:rsidRPr="00781DDF" w:rsidRDefault="00167B0A" w:rsidP="00167B0A">
      <w:pPr>
        <w:pStyle w:val="Style48"/>
        <w:widowControl/>
        <w:tabs>
          <w:tab w:val="left" w:pos="514"/>
        </w:tabs>
        <w:spacing w:line="240" w:lineRule="auto"/>
        <w:ind w:left="2160" w:hanging="2160"/>
        <w:jc w:val="center"/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781DDF">
        <w:rPr>
          <w:rStyle w:val="FontStyle72"/>
          <w:rFonts w:ascii="Times New Roman" w:hAnsi="Times New Roman" w:cs="Times New Roman"/>
          <w:b/>
          <w:sz w:val="24"/>
          <w:szCs w:val="24"/>
          <w:lang w:val="pl-PL" w:eastAsia="pl-PL"/>
        </w:rPr>
        <w:t>SPIS DOKUMENTACJI NIEARCHIWALNEJ PODLEGAJĄCEJ BRAKOWANIU</w:t>
      </w:r>
    </w:p>
    <w:p w14:paraId="22EBDC76" w14:textId="77777777" w:rsidR="00167B0A" w:rsidRPr="00781DDF" w:rsidRDefault="00167B0A">
      <w:pPr>
        <w:rPr>
          <w:rFonts w:ascii="Times New Roman" w:hAnsi="Times New Roman"/>
          <w:b/>
        </w:rPr>
      </w:pPr>
    </w:p>
    <w:p w14:paraId="4D755E74" w14:textId="77777777" w:rsidR="00167B0A" w:rsidRPr="00781DDF" w:rsidRDefault="00167B0A">
      <w:pPr>
        <w:rPr>
          <w:rFonts w:ascii="Times New Roman" w:hAnsi="Times New Roman"/>
        </w:rPr>
      </w:pPr>
    </w:p>
    <w:p w14:paraId="2AB55BD6" w14:textId="77777777" w:rsidR="00167B0A" w:rsidRPr="00781DDF" w:rsidRDefault="00167B0A" w:rsidP="00167B0A">
      <w:pPr>
        <w:spacing w:after="0"/>
        <w:rPr>
          <w:rFonts w:ascii="Times New Roman" w:hAnsi="Times New Roman"/>
        </w:rPr>
      </w:pPr>
      <w:r w:rsidRPr="00781DD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A90F677" w14:textId="77777777" w:rsidR="00167B0A" w:rsidRPr="00781DDF" w:rsidRDefault="00167B0A" w:rsidP="00167B0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81DDF">
        <w:rPr>
          <w:rFonts w:ascii="Times New Roman" w:hAnsi="Times New Roman"/>
          <w:sz w:val="20"/>
          <w:szCs w:val="20"/>
        </w:rPr>
        <w:t>(nazwa jednostki organizacyjnej, której dokumentacja niearchiwalna jest brakowana)</w:t>
      </w:r>
    </w:p>
    <w:p w14:paraId="764BDEE9" w14:textId="77777777" w:rsidR="00167B0A" w:rsidRPr="00781DDF" w:rsidRDefault="00167B0A" w:rsidP="00167B0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7B38CE0" w14:textId="77777777" w:rsidR="00167B0A" w:rsidRPr="00781DDF" w:rsidRDefault="00167B0A" w:rsidP="00167B0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E304D83" w14:textId="77777777" w:rsidR="00167B0A" w:rsidRPr="00781DDF" w:rsidRDefault="00167B0A" w:rsidP="00167B0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193"/>
        <w:gridCol w:w="1295"/>
        <w:gridCol w:w="1295"/>
        <w:gridCol w:w="1295"/>
        <w:gridCol w:w="1295"/>
      </w:tblGrid>
      <w:tr w:rsidR="00781DDF" w:rsidRPr="00781DDF" w14:paraId="371DE6DA" w14:textId="77777777" w:rsidTr="00EB65DF">
        <w:tc>
          <w:tcPr>
            <w:tcW w:w="1129" w:type="dxa"/>
          </w:tcPr>
          <w:p w14:paraId="3E1A4FCA" w14:textId="77777777" w:rsidR="00167B0A" w:rsidRPr="00781DDF" w:rsidRDefault="00167B0A" w:rsidP="004B7198">
            <w:pPr>
              <w:jc w:val="center"/>
              <w:rPr>
                <w:rFonts w:ascii="Times New Roman" w:hAnsi="Times New Roman"/>
              </w:rPr>
            </w:pPr>
            <w:r w:rsidRPr="00781DDF">
              <w:rPr>
                <w:rFonts w:ascii="Times New Roman" w:hAnsi="Times New Roman"/>
              </w:rPr>
              <w:t>Lp.</w:t>
            </w:r>
          </w:p>
        </w:tc>
        <w:tc>
          <w:tcPr>
            <w:tcW w:w="1560" w:type="dxa"/>
          </w:tcPr>
          <w:p w14:paraId="1273D0E0" w14:textId="47291060" w:rsidR="00EB65DF" w:rsidRPr="00781DDF" w:rsidRDefault="00EB65DF" w:rsidP="00EB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Oznaczenie kancelaryjne (z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nak akt albo znak sprawy)</w:t>
            </w:r>
          </w:p>
        </w:tc>
        <w:tc>
          <w:tcPr>
            <w:tcW w:w="1193" w:type="dxa"/>
          </w:tcPr>
          <w:p w14:paraId="0020E8B6" w14:textId="355344F1" w:rsidR="00167B0A" w:rsidRPr="00781DDF" w:rsidRDefault="00167B0A" w:rsidP="004B7198">
            <w:pPr>
              <w:jc w:val="center"/>
              <w:rPr>
                <w:rFonts w:ascii="Times New Roman" w:hAnsi="Times New Roman"/>
              </w:rPr>
            </w:pPr>
            <w:r w:rsidRPr="00781DDF">
              <w:rPr>
                <w:rFonts w:ascii="Times New Roman" w:hAnsi="Times New Roman"/>
              </w:rPr>
              <w:t>Sygnatura archiwalna</w:t>
            </w:r>
          </w:p>
        </w:tc>
        <w:tc>
          <w:tcPr>
            <w:tcW w:w="1295" w:type="dxa"/>
          </w:tcPr>
          <w:p w14:paraId="098C3E99" w14:textId="73E5EDBB" w:rsidR="00167B0A" w:rsidRPr="00781DDF" w:rsidRDefault="00167B0A" w:rsidP="004B7198">
            <w:pPr>
              <w:jc w:val="center"/>
              <w:rPr>
                <w:rFonts w:ascii="Times New Roman" w:hAnsi="Times New Roman"/>
              </w:rPr>
            </w:pPr>
            <w:r w:rsidRPr="00781DDF">
              <w:rPr>
                <w:rFonts w:ascii="Times New Roman" w:hAnsi="Times New Roman"/>
              </w:rPr>
              <w:t xml:space="preserve">Tytuł </w:t>
            </w:r>
            <w:r w:rsidR="00553616">
              <w:rPr>
                <w:rFonts w:ascii="Times New Roman" w:hAnsi="Times New Roman"/>
              </w:rPr>
              <w:t>jednostki (</w:t>
            </w:r>
            <w:r w:rsidRPr="00781DDF">
              <w:rPr>
                <w:rFonts w:ascii="Times New Roman" w:hAnsi="Times New Roman"/>
              </w:rPr>
              <w:t>teczki</w:t>
            </w:r>
            <w:r w:rsidR="00553616">
              <w:rPr>
                <w:rFonts w:ascii="Times New Roman" w:hAnsi="Times New Roman"/>
              </w:rPr>
              <w:t>)</w:t>
            </w:r>
          </w:p>
        </w:tc>
        <w:tc>
          <w:tcPr>
            <w:tcW w:w="1295" w:type="dxa"/>
          </w:tcPr>
          <w:p w14:paraId="644A3B10" w14:textId="7407A79C" w:rsidR="00167B0A" w:rsidRPr="00781DDF" w:rsidRDefault="00553616" w:rsidP="004B7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67B0A" w:rsidRPr="00781DDF">
              <w:rPr>
                <w:rFonts w:ascii="Times New Roman" w:hAnsi="Times New Roman"/>
              </w:rPr>
              <w:t xml:space="preserve">aty </w:t>
            </w:r>
            <w:r w:rsidR="00EB65DF">
              <w:rPr>
                <w:rFonts w:ascii="Times New Roman" w:hAnsi="Times New Roman"/>
              </w:rPr>
              <w:t>roczne</w:t>
            </w:r>
          </w:p>
        </w:tc>
        <w:tc>
          <w:tcPr>
            <w:tcW w:w="1295" w:type="dxa"/>
          </w:tcPr>
          <w:p w14:paraId="558E1CB4" w14:textId="77777777" w:rsidR="00167B0A" w:rsidRDefault="00167B0A" w:rsidP="004B7198">
            <w:pPr>
              <w:jc w:val="center"/>
              <w:rPr>
                <w:rFonts w:ascii="Times New Roman" w:hAnsi="Times New Roman"/>
              </w:rPr>
            </w:pPr>
            <w:r w:rsidRPr="00781DDF">
              <w:rPr>
                <w:rFonts w:ascii="Times New Roman" w:hAnsi="Times New Roman"/>
              </w:rPr>
              <w:t>Liczba jednostek</w:t>
            </w:r>
          </w:p>
          <w:p w14:paraId="0EC8C7F9" w14:textId="5A1808FD" w:rsidR="00553616" w:rsidRPr="00781DDF" w:rsidRDefault="00553616" w:rsidP="004B7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(tomów)</w:t>
            </w:r>
          </w:p>
        </w:tc>
        <w:tc>
          <w:tcPr>
            <w:tcW w:w="1295" w:type="dxa"/>
          </w:tcPr>
          <w:p w14:paraId="47AC469E" w14:textId="7C942567" w:rsidR="00167B0A" w:rsidRPr="00781DDF" w:rsidRDefault="00553616" w:rsidP="004B7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167B0A" w:rsidRPr="00781DDF">
              <w:rPr>
                <w:rFonts w:ascii="Times New Roman" w:hAnsi="Times New Roman"/>
              </w:rPr>
              <w:t>wagi</w:t>
            </w:r>
          </w:p>
        </w:tc>
      </w:tr>
      <w:tr w:rsidR="00781DDF" w:rsidRPr="00781DDF" w14:paraId="3E561E9B" w14:textId="77777777" w:rsidTr="00EB65DF">
        <w:tc>
          <w:tcPr>
            <w:tcW w:w="1129" w:type="dxa"/>
          </w:tcPr>
          <w:p w14:paraId="112E0FAA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F1BB7C3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14:paraId="556586DC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32F389A7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43F49C71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1A226D8D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35D16D2D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</w:tr>
      <w:tr w:rsidR="00781DDF" w:rsidRPr="00781DDF" w14:paraId="2EBDE5F4" w14:textId="77777777" w:rsidTr="00EB65DF">
        <w:tc>
          <w:tcPr>
            <w:tcW w:w="1129" w:type="dxa"/>
          </w:tcPr>
          <w:p w14:paraId="08E0F030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86B06AD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14:paraId="7CEBFF40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04AC2361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5AD5EDB8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5C0D8F7F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0F46EB4F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</w:tr>
      <w:tr w:rsidR="00781DDF" w:rsidRPr="00781DDF" w14:paraId="7C42C86A" w14:textId="77777777" w:rsidTr="00EB65DF">
        <w:tc>
          <w:tcPr>
            <w:tcW w:w="1129" w:type="dxa"/>
          </w:tcPr>
          <w:p w14:paraId="462B9A95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1D610E9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14:paraId="5C5378C2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094C9A93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5AD2A2B0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5DB816FF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7A572567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</w:tr>
      <w:tr w:rsidR="00781DDF" w:rsidRPr="00781DDF" w14:paraId="1B125015" w14:textId="77777777" w:rsidTr="00EB65DF">
        <w:tc>
          <w:tcPr>
            <w:tcW w:w="1129" w:type="dxa"/>
          </w:tcPr>
          <w:p w14:paraId="290F8F35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4F5B21A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14:paraId="70BE8515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58045736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399291B4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46EC6D1F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14:paraId="77232A15" w14:textId="77777777" w:rsidR="00167B0A" w:rsidRPr="00781DDF" w:rsidRDefault="00167B0A">
            <w:pPr>
              <w:rPr>
                <w:rFonts w:ascii="Times New Roman" w:hAnsi="Times New Roman"/>
              </w:rPr>
            </w:pPr>
          </w:p>
        </w:tc>
      </w:tr>
    </w:tbl>
    <w:p w14:paraId="2896F133" w14:textId="77777777" w:rsidR="009B1B4F" w:rsidRPr="00781DDF" w:rsidRDefault="009B1B4F" w:rsidP="00167B0A">
      <w:pPr>
        <w:rPr>
          <w:rFonts w:ascii="Times New Roman" w:hAnsi="Times New Roman"/>
        </w:rPr>
      </w:pPr>
    </w:p>
    <w:p w14:paraId="41AFF483" w14:textId="77777777" w:rsidR="00167B0A" w:rsidRPr="00781DDF" w:rsidRDefault="00167B0A" w:rsidP="00167B0A">
      <w:pPr>
        <w:spacing w:after="0"/>
        <w:ind w:left="4248"/>
        <w:rPr>
          <w:rFonts w:ascii="Times New Roman" w:hAnsi="Times New Roman"/>
        </w:rPr>
      </w:pPr>
      <w:r w:rsidRPr="00781DDF">
        <w:rPr>
          <w:rFonts w:ascii="Times New Roman" w:hAnsi="Times New Roman"/>
        </w:rPr>
        <w:t>…………………………………………………</w:t>
      </w:r>
    </w:p>
    <w:p w14:paraId="16442E44" w14:textId="77777777" w:rsidR="00167B0A" w:rsidRPr="00781DDF" w:rsidRDefault="00167B0A" w:rsidP="00167B0A">
      <w:pPr>
        <w:spacing w:after="0"/>
        <w:ind w:left="4248"/>
        <w:rPr>
          <w:rFonts w:ascii="Times New Roman" w:hAnsi="Times New Roman"/>
          <w:sz w:val="20"/>
          <w:szCs w:val="20"/>
        </w:rPr>
      </w:pPr>
      <w:r w:rsidRPr="00781DDF">
        <w:rPr>
          <w:rFonts w:ascii="Times New Roman" w:hAnsi="Times New Roman"/>
          <w:sz w:val="20"/>
          <w:szCs w:val="20"/>
        </w:rPr>
        <w:t xml:space="preserve">   imię, nazwisko, pieczątka/stanowisko służbowe </w:t>
      </w:r>
      <w:r w:rsidRPr="00781DDF">
        <w:rPr>
          <w:rFonts w:ascii="Times New Roman" w:hAnsi="Times New Roman"/>
          <w:sz w:val="20"/>
          <w:szCs w:val="20"/>
        </w:rPr>
        <w:br/>
        <w:t xml:space="preserve">                osoby, która sporządziła spis</w:t>
      </w:r>
    </w:p>
    <w:sectPr w:rsidR="00167B0A" w:rsidRPr="0078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0A"/>
    <w:rsid w:val="0007429B"/>
    <w:rsid w:val="00081BCF"/>
    <w:rsid w:val="00167B0A"/>
    <w:rsid w:val="001C4C16"/>
    <w:rsid w:val="004B7198"/>
    <w:rsid w:val="00553616"/>
    <w:rsid w:val="005A1B67"/>
    <w:rsid w:val="00781DDF"/>
    <w:rsid w:val="007F6770"/>
    <w:rsid w:val="0090201F"/>
    <w:rsid w:val="00921701"/>
    <w:rsid w:val="00945064"/>
    <w:rsid w:val="009B1B4F"/>
    <w:rsid w:val="00D061EE"/>
    <w:rsid w:val="00E5288F"/>
    <w:rsid w:val="00E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A2F4"/>
  <w15:docId w15:val="{0C416231-0161-423B-9F2F-C7BE70D5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B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8">
    <w:name w:val="Style48"/>
    <w:basedOn w:val="Normalny"/>
    <w:uiPriority w:val="99"/>
    <w:rsid w:val="00167B0A"/>
    <w:pPr>
      <w:widowControl w:val="0"/>
      <w:autoSpaceDE w:val="0"/>
      <w:autoSpaceDN w:val="0"/>
      <w:adjustRightInd w:val="0"/>
      <w:spacing w:after="0" w:line="211" w:lineRule="exact"/>
      <w:ind w:firstLine="307"/>
      <w:jc w:val="both"/>
    </w:pPr>
    <w:rPr>
      <w:rFonts w:ascii="Microsoft Sans Serif" w:eastAsia="Times New Roman" w:hAnsi="Microsoft Sans Serif" w:cs="Microsoft Sans Serif"/>
      <w:sz w:val="24"/>
      <w:szCs w:val="24"/>
      <w:lang w:val="en-GB" w:eastAsia="en-GB"/>
    </w:rPr>
  </w:style>
  <w:style w:type="character" w:customStyle="1" w:styleId="FontStyle72">
    <w:name w:val="Font Style72"/>
    <w:uiPriority w:val="99"/>
    <w:rsid w:val="00167B0A"/>
    <w:rPr>
      <w:rFonts w:ascii="Microsoft Sans Serif" w:hAnsi="Microsoft Sans Serif" w:cs="Microsoft Sans Serif"/>
      <w:sz w:val="14"/>
      <w:szCs w:val="14"/>
    </w:rPr>
  </w:style>
  <w:style w:type="table" w:styleId="Tabela-Siatka">
    <w:name w:val="Table Grid"/>
    <w:basedOn w:val="Standardowy"/>
    <w:uiPriority w:val="39"/>
    <w:rsid w:val="0016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1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7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70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7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Monika Mojżyn-Saczko</cp:lastModifiedBy>
  <cp:revision>3</cp:revision>
  <cp:lastPrinted>2021-10-07T07:58:00Z</cp:lastPrinted>
  <dcterms:created xsi:type="dcterms:W3CDTF">2021-10-07T07:58:00Z</dcterms:created>
  <dcterms:modified xsi:type="dcterms:W3CDTF">2021-10-07T07:58:00Z</dcterms:modified>
</cp:coreProperties>
</file>